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BDD68" w14:textId="0D475E9C" w:rsidR="006F1568" w:rsidRPr="006F1568" w:rsidRDefault="00BE28AA" w:rsidP="006F1568">
      <w:pPr>
        <w:spacing w:line="360" w:lineRule="auto"/>
        <w:ind w:left="142"/>
        <w:jc w:val="both"/>
        <w:rPr>
          <w:rFonts w:cs="Calibri"/>
          <w:sz w:val="20"/>
          <w:szCs w:val="20"/>
        </w:rPr>
      </w:pPr>
      <w:r w:rsidRPr="00D67967">
        <w:rPr>
          <w:rFonts w:ascii="Garamond" w:hAnsi="Garamond" w:cs="Cambria"/>
          <w:lang w:val="es-ES_tradnl"/>
        </w:rPr>
        <w:t>-----</w:t>
      </w:r>
      <w:r w:rsidRPr="00D67967">
        <w:rPr>
          <w:rFonts w:ascii="Garamond" w:hAnsi="Garamond" w:cs="Calibri"/>
          <w:color w:val="000000"/>
          <w:lang w:val="es-ES_tradnl"/>
        </w:rPr>
        <w:t xml:space="preserve"> En la ciudad de Puerto Vallarta, Jalisco; Salón de Cabildo, recinto oficial del Ayuntamiento de Puerto</w:t>
      </w:r>
      <w:r w:rsidR="00F633DE">
        <w:rPr>
          <w:rFonts w:ascii="Garamond" w:hAnsi="Garamond" w:cs="Calibri"/>
          <w:color w:val="000000"/>
          <w:lang w:val="es-ES_tradnl"/>
        </w:rPr>
        <w:t xml:space="preserve"> Vallarta, Jalisco; siendo las </w:t>
      </w:r>
      <w:bookmarkStart w:id="0" w:name="_Hlk176418916"/>
      <w:r w:rsidR="00530BC6">
        <w:rPr>
          <w:rFonts w:ascii="Garamond" w:hAnsi="Garamond" w:cs="Calibri"/>
          <w:color w:val="000000"/>
          <w:lang w:val="es-ES_tradnl"/>
        </w:rPr>
        <w:t>15</w:t>
      </w:r>
      <w:r w:rsidRPr="00D67967">
        <w:rPr>
          <w:rFonts w:ascii="Garamond" w:hAnsi="Garamond" w:cs="Calibri"/>
          <w:color w:val="000000"/>
          <w:lang w:val="es-ES_tradnl"/>
        </w:rPr>
        <w:t>:</w:t>
      </w:r>
      <w:r w:rsidR="00530BC6">
        <w:rPr>
          <w:rFonts w:ascii="Garamond" w:hAnsi="Garamond" w:cs="Calibri"/>
          <w:color w:val="000000"/>
          <w:lang w:val="es-ES_tradnl"/>
        </w:rPr>
        <w:t>26</w:t>
      </w:r>
      <w:r w:rsidRPr="00D67967">
        <w:rPr>
          <w:rFonts w:ascii="Garamond" w:hAnsi="Garamond" w:cs="Calibri"/>
          <w:color w:val="000000"/>
          <w:lang w:val="es-ES_tradnl"/>
        </w:rPr>
        <w:t xml:space="preserve"> </w:t>
      </w:r>
      <w:r w:rsidR="00530BC6">
        <w:rPr>
          <w:rFonts w:ascii="Garamond" w:hAnsi="Garamond" w:cs="Calibri"/>
          <w:color w:val="000000"/>
          <w:lang w:val="es-ES_tradnl"/>
        </w:rPr>
        <w:t>quince</w:t>
      </w:r>
      <w:r w:rsidR="00F633DE">
        <w:rPr>
          <w:rFonts w:ascii="Garamond" w:hAnsi="Garamond" w:cs="Calibri"/>
          <w:color w:val="000000"/>
          <w:lang w:val="es-ES_tradnl"/>
        </w:rPr>
        <w:t xml:space="preserve"> horas con </w:t>
      </w:r>
      <w:r w:rsidR="00530BC6">
        <w:rPr>
          <w:rFonts w:ascii="Garamond" w:hAnsi="Garamond" w:cs="Calibri"/>
          <w:color w:val="000000"/>
          <w:lang w:val="es-ES_tradnl"/>
        </w:rPr>
        <w:t>veintiséis minutos</w:t>
      </w:r>
      <w:r w:rsidRPr="00D67967">
        <w:rPr>
          <w:rFonts w:ascii="Garamond" w:hAnsi="Garamond" w:cs="Calibri"/>
          <w:color w:val="000000"/>
          <w:lang w:val="es-ES_tradnl"/>
        </w:rPr>
        <w:t xml:space="preserve"> del</w:t>
      </w:r>
      <w:r w:rsidR="007E6FDA">
        <w:rPr>
          <w:rFonts w:ascii="Garamond" w:hAnsi="Garamond" w:cs="Calibri"/>
          <w:color w:val="000000"/>
          <w:lang w:val="es-ES_tradnl"/>
        </w:rPr>
        <w:t xml:space="preserve"> </w:t>
      </w:r>
      <w:r w:rsidRPr="00D67967">
        <w:rPr>
          <w:rFonts w:ascii="Garamond" w:hAnsi="Garamond" w:cs="Calibri"/>
          <w:color w:val="000000"/>
          <w:lang w:val="es-ES_tradnl"/>
        </w:rPr>
        <w:t>día</w:t>
      </w:r>
      <w:r w:rsidR="007E6FDA">
        <w:rPr>
          <w:rFonts w:ascii="Garamond" w:hAnsi="Garamond" w:cs="Calibri"/>
          <w:color w:val="000000"/>
          <w:lang w:val="es-ES_tradnl"/>
        </w:rPr>
        <w:t xml:space="preserve"> Miércoles</w:t>
      </w:r>
      <w:r w:rsidRPr="00D67967">
        <w:rPr>
          <w:rFonts w:ascii="Garamond" w:hAnsi="Garamond" w:cs="Calibri"/>
          <w:color w:val="000000"/>
          <w:lang w:val="es-ES_tradnl"/>
        </w:rPr>
        <w:t xml:space="preserve"> </w:t>
      </w:r>
      <w:r w:rsidR="00530BC6">
        <w:rPr>
          <w:rFonts w:ascii="Garamond" w:hAnsi="Garamond" w:cs="Calibri"/>
          <w:color w:val="000000"/>
          <w:lang w:val="es-ES_tradnl"/>
        </w:rPr>
        <w:t>04 cuatro de Septiembre</w:t>
      </w:r>
      <w:r w:rsidR="00F633DE">
        <w:rPr>
          <w:rFonts w:ascii="Garamond" w:hAnsi="Garamond" w:cs="Calibri"/>
          <w:color w:val="000000"/>
          <w:lang w:val="es-ES_tradnl"/>
        </w:rPr>
        <w:t xml:space="preserve"> </w:t>
      </w:r>
      <w:r w:rsidRPr="00D67967">
        <w:rPr>
          <w:rFonts w:ascii="Garamond" w:hAnsi="Garamond" w:cs="Calibri"/>
          <w:color w:val="000000"/>
          <w:lang w:val="es-ES_tradnl"/>
        </w:rPr>
        <w:t>de</w:t>
      </w:r>
      <w:r w:rsidR="00F633DE">
        <w:rPr>
          <w:rFonts w:ascii="Garamond" w:hAnsi="Garamond" w:cs="Calibri"/>
          <w:color w:val="000000"/>
          <w:lang w:val="es-ES_tradnl"/>
        </w:rPr>
        <w:t>l</w:t>
      </w:r>
      <w:r w:rsidRPr="00D67967">
        <w:rPr>
          <w:rFonts w:ascii="Garamond" w:hAnsi="Garamond" w:cs="Calibri"/>
          <w:color w:val="000000"/>
          <w:lang w:val="es-ES_tradnl"/>
        </w:rPr>
        <w:t xml:space="preserve"> 202</w:t>
      </w:r>
      <w:r w:rsidR="006A4CD6">
        <w:rPr>
          <w:rFonts w:ascii="Garamond" w:hAnsi="Garamond" w:cs="Calibri"/>
          <w:color w:val="000000"/>
          <w:lang w:val="es-ES_tradnl"/>
        </w:rPr>
        <w:t>4</w:t>
      </w:r>
      <w:r w:rsidRPr="00D67967">
        <w:rPr>
          <w:rFonts w:ascii="Garamond" w:hAnsi="Garamond" w:cs="Calibri"/>
          <w:color w:val="000000"/>
          <w:lang w:val="es-ES_tradnl"/>
        </w:rPr>
        <w:t xml:space="preserve"> dos mil </w:t>
      </w:r>
      <w:r w:rsidR="00F633DE" w:rsidRPr="00D67967">
        <w:rPr>
          <w:rFonts w:ascii="Garamond" w:hAnsi="Garamond" w:cs="Calibri"/>
          <w:color w:val="000000"/>
          <w:lang w:val="es-ES_tradnl"/>
        </w:rPr>
        <w:t>veinti</w:t>
      </w:r>
      <w:r w:rsidR="006A4CD6">
        <w:rPr>
          <w:rFonts w:ascii="Garamond" w:hAnsi="Garamond" w:cs="Calibri"/>
          <w:color w:val="000000"/>
          <w:lang w:val="es-ES_tradnl"/>
        </w:rPr>
        <w:t>cuatro</w:t>
      </w:r>
      <w:bookmarkEnd w:id="0"/>
      <w:r w:rsidRPr="00D67967">
        <w:rPr>
          <w:rFonts w:ascii="Garamond" w:hAnsi="Garamond" w:cs="Calibri"/>
          <w:color w:val="000000"/>
          <w:lang w:val="es-ES_tradnl"/>
        </w:rPr>
        <w:t>, hora y fecha en que</w:t>
      </w:r>
      <w:r w:rsidR="00CD7C60">
        <w:rPr>
          <w:rFonts w:ascii="Garamond" w:hAnsi="Garamond" w:cs="Calibri"/>
          <w:color w:val="000000"/>
          <w:lang w:val="es-ES_tradnl"/>
        </w:rPr>
        <w:t xml:space="preserve"> </w:t>
      </w:r>
      <w:r w:rsidRPr="00D67967">
        <w:rPr>
          <w:rFonts w:ascii="Garamond" w:hAnsi="Garamond" w:cs="Calibri"/>
          <w:color w:val="000000"/>
          <w:lang w:val="es-ES_tradnl"/>
        </w:rPr>
        <w:t xml:space="preserve">da inicio </w:t>
      </w:r>
      <w:r w:rsidR="00AE3300">
        <w:rPr>
          <w:rFonts w:ascii="Garamond" w:hAnsi="Garamond" w:cs="Calibri"/>
          <w:color w:val="000000"/>
          <w:lang w:val="es-ES_tradnl"/>
        </w:rPr>
        <w:t>la presente Sesión</w:t>
      </w:r>
      <w:r w:rsidR="00F633DE">
        <w:rPr>
          <w:rFonts w:ascii="Garamond" w:hAnsi="Garamond" w:cs="Calibri"/>
          <w:color w:val="000000"/>
          <w:lang w:val="es-ES_tradnl"/>
        </w:rPr>
        <w:t xml:space="preserve"> </w:t>
      </w:r>
      <w:r w:rsidR="00EE19C0">
        <w:rPr>
          <w:rFonts w:ascii="Garamond" w:hAnsi="Garamond" w:cs="Calibri"/>
          <w:color w:val="000000"/>
          <w:lang w:val="es-ES_tradnl"/>
        </w:rPr>
        <w:t>Ordinaria del H. Ayuntamiento de Puerto Vallarta, Jalisco</w:t>
      </w:r>
      <w:r w:rsidR="00F6002E">
        <w:rPr>
          <w:rFonts w:ascii="Garamond" w:hAnsi="Garamond" w:cs="Calibri"/>
          <w:color w:val="000000"/>
          <w:lang w:val="es-ES_tradnl"/>
        </w:rPr>
        <w:t>.</w:t>
      </w:r>
      <w:r w:rsidRPr="00D67967">
        <w:rPr>
          <w:rFonts w:ascii="Garamond" w:hAnsi="Garamond" w:cs="Calibri"/>
          <w:color w:val="000000"/>
          <w:lang w:val="es-ES_tradnl"/>
        </w:rPr>
        <w:t>---</w:t>
      </w:r>
      <w:r w:rsidR="0063755D">
        <w:rPr>
          <w:rFonts w:ascii="Garamond" w:hAnsi="Garamond" w:cs="Calibri"/>
          <w:color w:val="000000"/>
          <w:lang w:val="es-ES_tradnl"/>
        </w:rPr>
        <w:t>----------------</w:t>
      </w:r>
      <w:r w:rsidRPr="00D67967">
        <w:rPr>
          <w:rFonts w:ascii="Garamond" w:hAnsi="Garamond" w:cs="Calibri"/>
          <w:color w:val="000000"/>
          <w:lang w:val="es-ES_tradnl"/>
        </w:rPr>
        <w:t>----</w:t>
      </w:r>
      <w:r w:rsidR="009C44FF">
        <w:rPr>
          <w:rFonts w:ascii="Garamond" w:hAnsi="Garamond" w:cs="Calibri"/>
          <w:color w:val="000000"/>
          <w:lang w:val="es-ES_tradnl"/>
        </w:rPr>
        <w:t>--</w:t>
      </w:r>
      <w:r w:rsidRPr="00D67967">
        <w:rPr>
          <w:rFonts w:ascii="Garamond" w:hAnsi="Garamond" w:cs="Calibri"/>
          <w:color w:val="000000"/>
          <w:lang w:val="es-ES_tradnl"/>
        </w:rPr>
        <w:t>--------------------</w:t>
      </w:r>
      <w:r w:rsidR="00417BF4">
        <w:rPr>
          <w:rFonts w:ascii="Garamond" w:hAnsi="Garamond" w:cs="Calibri"/>
          <w:color w:val="000000"/>
          <w:lang w:val="es-ES_tradnl"/>
        </w:rPr>
        <w:t>--------------</w:t>
      </w:r>
      <w:r w:rsidRPr="00D67967">
        <w:rPr>
          <w:rFonts w:ascii="Garamond" w:hAnsi="Garamond" w:cs="Calibri"/>
          <w:color w:val="000000"/>
          <w:lang w:val="es-ES_tradnl"/>
        </w:rPr>
        <w:t>----</w:t>
      </w:r>
      <w:r w:rsidR="00B14448">
        <w:rPr>
          <w:rFonts w:ascii="Garamond" w:hAnsi="Garamond" w:cs="Calibri"/>
          <w:color w:val="000000"/>
          <w:lang w:val="es-ES_tradnl"/>
        </w:rPr>
        <w:t>--</w:t>
      </w:r>
      <w:r w:rsidRPr="00D67967">
        <w:rPr>
          <w:rFonts w:ascii="Garamond" w:hAnsi="Garamond" w:cs="Calibri"/>
          <w:color w:val="000000"/>
          <w:lang w:val="es-ES_tradnl"/>
        </w:rPr>
        <w:t>------------------------------</w:t>
      </w:r>
      <w:r>
        <w:rPr>
          <w:rFonts w:ascii="Garamond" w:hAnsi="Garamond" w:cs="Calibri"/>
          <w:color w:val="000000"/>
          <w:lang w:val="es-ES_tradnl"/>
        </w:rPr>
        <w:t>----</w:t>
      </w:r>
      <w:r w:rsidR="0063755D">
        <w:rPr>
          <w:rFonts w:ascii="Garamond" w:hAnsi="Garamond" w:cs="Calibri"/>
          <w:color w:val="000000"/>
          <w:lang w:val="es-ES_tradnl"/>
        </w:rPr>
        <w:t>----</w:t>
      </w:r>
      <w:r w:rsidR="00666DB0">
        <w:rPr>
          <w:rFonts w:ascii="Garamond" w:hAnsi="Garamond" w:cs="Calibri"/>
          <w:color w:val="000000"/>
          <w:lang w:val="es-ES_tradnl"/>
        </w:rPr>
        <w:t>----</w:t>
      </w:r>
      <w:r w:rsidR="006A4CD6">
        <w:rPr>
          <w:rFonts w:ascii="Garamond" w:hAnsi="Garamond" w:cs="Calibri"/>
          <w:color w:val="000000"/>
          <w:lang w:val="es-ES_tradnl"/>
        </w:rPr>
        <w:t>-----------</w:t>
      </w:r>
      <w:r w:rsidR="00CD2ED2">
        <w:rPr>
          <w:rFonts w:ascii="Garamond" w:hAnsi="Garamond" w:cs="Calibri"/>
          <w:color w:val="000000"/>
          <w:lang w:val="es-ES_tradnl"/>
        </w:rPr>
        <w:t>----------------------</w:t>
      </w:r>
      <w:r w:rsidR="006A4CD6">
        <w:rPr>
          <w:rFonts w:ascii="Garamond" w:hAnsi="Garamond" w:cs="Calibri"/>
          <w:color w:val="000000"/>
          <w:lang w:val="es-ES_tradnl"/>
        </w:rPr>
        <w:t>---</w:t>
      </w:r>
      <w:r w:rsidR="00BE6484" w:rsidRPr="00BE6484">
        <w:rPr>
          <w:rFonts w:ascii="Garamond" w:hAnsi="Garamond" w:cs="Calibri"/>
          <w:color w:val="000000"/>
          <w:shd w:val="clear" w:color="auto" w:fill="FFFFFF"/>
        </w:rPr>
        <w:t>----</w:t>
      </w:r>
      <w:r w:rsidR="00143D92">
        <w:rPr>
          <w:rFonts w:ascii="Garamond" w:hAnsi="Garamond" w:cs="Calibri"/>
          <w:color w:val="000000"/>
          <w:shd w:val="clear" w:color="auto" w:fill="FFFFFF"/>
        </w:rPr>
        <w:t>---</w:t>
      </w:r>
      <w:r w:rsidR="004C7C87">
        <w:rPr>
          <w:rFonts w:ascii="Garamond" w:hAnsi="Garamond" w:cs="Calibri"/>
          <w:color w:val="000000"/>
          <w:shd w:val="clear" w:color="auto" w:fill="FFFFFF"/>
        </w:rPr>
        <w:t>-------------------------</w:t>
      </w:r>
      <w:r w:rsidR="0063755D">
        <w:rPr>
          <w:rFonts w:ascii="Garamond" w:hAnsi="Garamond" w:cs="Calibri"/>
          <w:color w:val="000000"/>
        </w:rPr>
        <w:t xml:space="preserve"> </w:t>
      </w:r>
      <w:r w:rsidR="00753D9A" w:rsidRPr="00D67967">
        <w:rPr>
          <w:rFonts w:ascii="Garamond" w:hAnsi="Garamond" w:cs="Calibri"/>
          <w:b/>
          <w:color w:val="000000"/>
          <w:lang w:val="es-ES_tradnl"/>
        </w:rPr>
        <w:t>1.- Lista de Asistencia y en su caso, declaración de quórum legal</w:t>
      </w:r>
      <w:r w:rsidR="00753D9A">
        <w:rPr>
          <w:rFonts w:ascii="Garamond" w:hAnsi="Garamond" w:cs="Calibri"/>
          <w:color w:val="000000"/>
        </w:rPr>
        <w:t>.</w:t>
      </w:r>
      <w:r w:rsidR="00753D9A" w:rsidRPr="00753D9A">
        <w:rPr>
          <w:rFonts w:ascii="Garamond" w:hAnsi="Garamond" w:cs="Calibri"/>
          <w:color w:val="000000"/>
          <w:lang w:val="es-ES_tradnl"/>
        </w:rPr>
        <w:t xml:space="preserve"> </w:t>
      </w:r>
      <w:r w:rsidR="002444BC" w:rsidRPr="002444BC">
        <w:rPr>
          <w:rFonts w:ascii="Garamond" w:hAnsi="Garamond"/>
          <w:shd w:val="clear" w:color="auto" w:fill="FFFFFF"/>
          <w:lang w:val="es-ES_tradnl"/>
        </w:rPr>
        <w:t xml:space="preserve">Encontrándose presentes el Presidente Municipal Interino, </w:t>
      </w:r>
      <w:r w:rsidR="002444BC" w:rsidRPr="002444BC">
        <w:rPr>
          <w:rFonts w:ascii="Garamond" w:hAnsi="Garamond"/>
          <w:shd w:val="clear" w:color="auto" w:fill="FFFFFF"/>
        </w:rPr>
        <w:t>L.A.E. Francisco José Martínez Gil</w:t>
      </w:r>
      <w:r w:rsidR="002444BC" w:rsidRPr="002444BC">
        <w:rPr>
          <w:rFonts w:ascii="Garamond" w:hAnsi="Garamond"/>
          <w:shd w:val="clear" w:color="auto" w:fill="FFFFFF"/>
          <w:lang w:val="es-ES_tradnl"/>
        </w:rPr>
        <w:t xml:space="preserve">; el Síndico Municipal, Mtro. Juan Carlos Hernández Salazar; así como los regidores y las regidoras,  Christian Eduardo Alonso Robles, Claudia Alejandra Iñiguez Rivera, José Rodríguez González, Eva Griselda González Castellanos, Pablo Ruperto Gómez Andrade, María Elena Curiel Preciado, Christian Omar Salcedo Guerrero, Candelaria Tovar Hernández, Corina Naranjo Trujillo y </w:t>
      </w:r>
      <w:r w:rsidR="002444BC" w:rsidRPr="002444BC">
        <w:rPr>
          <w:rFonts w:ascii="Garamond" w:hAnsi="Garamond"/>
          <w:shd w:val="clear" w:color="auto" w:fill="FFFFFF"/>
        </w:rPr>
        <w:t>Lorena Solorio Meza</w:t>
      </w:r>
      <w:r w:rsidR="002444BC" w:rsidRPr="002444BC">
        <w:rPr>
          <w:rFonts w:ascii="Garamond" w:hAnsi="Garamond"/>
          <w:shd w:val="clear" w:color="auto" w:fill="FFFFFF"/>
          <w:lang w:val="es-ES_tradnl"/>
        </w:rPr>
        <w:t>.</w:t>
      </w:r>
      <w:r w:rsidR="00753D9A" w:rsidRPr="00D67967">
        <w:rPr>
          <w:rFonts w:ascii="Garamond" w:hAnsi="Garamond" w:cs="Calibri"/>
          <w:color w:val="000000"/>
          <w:lang w:val="es-ES_tradnl"/>
        </w:rPr>
        <w:t xml:space="preserve"> </w:t>
      </w:r>
      <w:r w:rsidR="002444BC">
        <w:rPr>
          <w:rFonts w:ascii="Garamond" w:hAnsi="Garamond" w:cs="Calibri"/>
          <w:color w:val="000000"/>
          <w:lang w:val="es-ES_tradnl"/>
        </w:rPr>
        <w:t>---</w:t>
      </w:r>
      <w:r w:rsidR="007E6FDA">
        <w:rPr>
          <w:rFonts w:ascii="Garamond" w:hAnsi="Garamond" w:cs="Calibri"/>
          <w:color w:val="000000"/>
          <w:lang w:val="es-ES_tradnl"/>
        </w:rPr>
        <w:t>------------------------------------------------------------------</w:t>
      </w:r>
      <w:r w:rsidR="002444BC">
        <w:rPr>
          <w:rFonts w:ascii="Garamond" w:hAnsi="Garamond" w:cs="Calibri"/>
          <w:color w:val="000000"/>
          <w:lang w:val="es-ES_tradnl"/>
        </w:rPr>
        <w:t>---------------------------------</w:t>
      </w:r>
      <w:r w:rsidR="00753D9A" w:rsidRPr="00D67967">
        <w:rPr>
          <w:rFonts w:ascii="Garamond" w:hAnsi="Garamond" w:cs="Calibri"/>
          <w:color w:val="000000"/>
          <w:lang w:val="es-ES_tradnl"/>
        </w:rPr>
        <w:t>-</w:t>
      </w:r>
      <w:r w:rsidR="002444BC">
        <w:rPr>
          <w:rFonts w:ascii="Garamond" w:hAnsi="Garamond" w:cs="Calibri"/>
          <w:color w:val="000000"/>
          <w:lang w:val="es-ES_tradnl"/>
        </w:rPr>
        <w:t>---------------</w:t>
      </w:r>
      <w:r w:rsidR="002444BC">
        <w:rPr>
          <w:rFonts w:ascii="Garamond" w:hAnsi="Garamond" w:cs="Calibri"/>
          <w:color w:val="000000"/>
        </w:rPr>
        <w:t xml:space="preserve"> </w:t>
      </w:r>
      <w:r w:rsidR="002444BC" w:rsidRPr="00D67967">
        <w:rPr>
          <w:rFonts w:ascii="Garamond" w:hAnsi="Garamond" w:cs="Calibri"/>
          <w:color w:val="000000"/>
          <w:lang w:val="es-ES_tradnl"/>
        </w:rPr>
        <w:t>Por lo anterior, el C. Presidente Municipal</w:t>
      </w:r>
      <w:r w:rsidR="002444BC" w:rsidRPr="00C143DB">
        <w:rPr>
          <w:rFonts w:ascii="Garamond" w:hAnsi="Garamond" w:cs="Calibri"/>
          <w:color w:val="000000"/>
          <w:lang w:val="es-ES_tradnl"/>
        </w:rPr>
        <w:t xml:space="preserve"> </w:t>
      </w:r>
      <w:r w:rsidR="002444BC" w:rsidRPr="00276719">
        <w:rPr>
          <w:rFonts w:ascii="Garamond" w:hAnsi="Garamond" w:cs="Calibri"/>
          <w:color w:val="000000"/>
          <w:lang w:val="es-ES_tradnl"/>
        </w:rPr>
        <w:t xml:space="preserve">Interino, </w:t>
      </w:r>
      <w:r w:rsidR="002444BC">
        <w:rPr>
          <w:rFonts w:ascii="Garamond" w:hAnsi="Garamond" w:cs="Calibri"/>
          <w:color w:val="000000"/>
        </w:rPr>
        <w:t>L.A.E</w:t>
      </w:r>
      <w:r w:rsidR="002444BC" w:rsidRPr="00276719">
        <w:rPr>
          <w:rFonts w:ascii="Garamond" w:hAnsi="Garamond" w:cs="Calibri"/>
          <w:color w:val="000000"/>
        </w:rPr>
        <w:t>. Francisco José Martínez Gil</w:t>
      </w:r>
      <w:r w:rsidR="002444BC" w:rsidRPr="00D67967">
        <w:rPr>
          <w:rFonts w:ascii="Garamond" w:hAnsi="Garamond" w:cs="Calibri"/>
          <w:color w:val="000000"/>
          <w:lang w:val="es-ES_tradnl"/>
        </w:rPr>
        <w:t>, declaró la existencia de quórum legal para la celebración de est</w:t>
      </w:r>
      <w:r w:rsidR="002444BC">
        <w:rPr>
          <w:rFonts w:ascii="Garamond" w:hAnsi="Garamond" w:cs="Calibri"/>
          <w:color w:val="000000"/>
          <w:lang w:val="es-ES_tradnl"/>
        </w:rPr>
        <w:t>a sesión ordinaria, siendo las 15</w:t>
      </w:r>
      <w:r w:rsidR="002444BC" w:rsidRPr="00D67967">
        <w:rPr>
          <w:rFonts w:ascii="Garamond" w:hAnsi="Garamond" w:cs="Calibri"/>
          <w:color w:val="000000"/>
          <w:lang w:val="es-ES_tradnl"/>
        </w:rPr>
        <w:t>:</w:t>
      </w:r>
      <w:r w:rsidR="002444BC">
        <w:rPr>
          <w:rFonts w:ascii="Garamond" w:hAnsi="Garamond" w:cs="Calibri"/>
          <w:color w:val="000000"/>
          <w:lang w:val="es-ES_tradnl"/>
        </w:rPr>
        <w:t>29</w:t>
      </w:r>
      <w:r w:rsidR="002444BC" w:rsidRPr="00D67967">
        <w:rPr>
          <w:rFonts w:ascii="Garamond" w:hAnsi="Garamond" w:cs="Calibri"/>
          <w:color w:val="000000"/>
          <w:lang w:val="es-ES_tradnl"/>
        </w:rPr>
        <w:t xml:space="preserve"> </w:t>
      </w:r>
      <w:r w:rsidR="002444BC">
        <w:rPr>
          <w:rFonts w:ascii="Garamond" w:hAnsi="Garamond" w:cs="Calibri"/>
          <w:color w:val="000000"/>
          <w:lang w:val="es-ES_tradnl"/>
        </w:rPr>
        <w:t>quince</w:t>
      </w:r>
      <w:r w:rsidR="002444BC" w:rsidRPr="00D67967">
        <w:rPr>
          <w:rFonts w:ascii="Garamond" w:hAnsi="Garamond" w:cs="Calibri"/>
          <w:color w:val="000000"/>
          <w:lang w:val="es-ES_tradnl"/>
        </w:rPr>
        <w:t xml:space="preserve"> horas con </w:t>
      </w:r>
      <w:r w:rsidR="002444BC">
        <w:rPr>
          <w:rFonts w:ascii="Garamond" w:hAnsi="Garamond" w:cs="Calibri"/>
          <w:color w:val="000000"/>
          <w:lang w:val="es-ES_tradnl"/>
        </w:rPr>
        <w:t>veintinueve</w:t>
      </w:r>
      <w:r w:rsidR="002444BC" w:rsidRPr="00D67967">
        <w:rPr>
          <w:rFonts w:ascii="Garamond" w:hAnsi="Garamond" w:cs="Calibri"/>
          <w:color w:val="000000"/>
          <w:lang w:val="es-ES_tradnl"/>
        </w:rPr>
        <w:t xml:space="preserve"> minutos, del día </w:t>
      </w:r>
      <w:r w:rsidR="002444BC">
        <w:rPr>
          <w:rFonts w:ascii="Garamond" w:hAnsi="Garamond" w:cs="Calibri"/>
          <w:color w:val="000000"/>
          <w:lang w:val="es-ES_tradnl"/>
        </w:rPr>
        <w:t>04</w:t>
      </w:r>
      <w:r w:rsidR="002444BC" w:rsidRPr="00D67967">
        <w:rPr>
          <w:rFonts w:ascii="Garamond" w:hAnsi="Garamond" w:cs="Calibri"/>
          <w:color w:val="000000"/>
          <w:lang w:val="es-ES_tradnl"/>
        </w:rPr>
        <w:t xml:space="preserve"> </w:t>
      </w:r>
      <w:r w:rsidR="002444BC">
        <w:rPr>
          <w:rFonts w:ascii="Garamond" w:hAnsi="Garamond" w:cs="Calibri"/>
          <w:color w:val="000000"/>
          <w:lang w:val="es-ES_tradnl"/>
        </w:rPr>
        <w:t xml:space="preserve">cuatro de Septiembre </w:t>
      </w:r>
      <w:r w:rsidR="002444BC" w:rsidRPr="00D67967">
        <w:rPr>
          <w:rFonts w:ascii="Garamond" w:hAnsi="Garamond" w:cs="Calibri"/>
          <w:color w:val="000000"/>
          <w:lang w:val="es-ES_tradnl"/>
        </w:rPr>
        <w:t>de 202</w:t>
      </w:r>
      <w:r w:rsidR="002444BC">
        <w:rPr>
          <w:rFonts w:ascii="Garamond" w:hAnsi="Garamond" w:cs="Calibri"/>
          <w:color w:val="000000"/>
          <w:lang w:val="es-ES_tradnl"/>
        </w:rPr>
        <w:t>4</w:t>
      </w:r>
      <w:r w:rsidR="002444BC" w:rsidRPr="00D67967">
        <w:rPr>
          <w:rFonts w:ascii="Garamond" w:hAnsi="Garamond" w:cs="Calibri"/>
          <w:color w:val="000000"/>
          <w:lang w:val="es-ES_tradnl"/>
        </w:rPr>
        <w:t xml:space="preserve"> dos mil veinti</w:t>
      </w:r>
      <w:r w:rsidR="002444BC">
        <w:rPr>
          <w:rFonts w:ascii="Garamond" w:hAnsi="Garamond" w:cs="Calibri"/>
          <w:color w:val="000000"/>
          <w:lang w:val="es-ES_tradnl"/>
        </w:rPr>
        <w:t>cuatro</w:t>
      </w:r>
      <w:r w:rsidR="002444BC" w:rsidRPr="00D67967">
        <w:rPr>
          <w:rFonts w:ascii="Garamond" w:hAnsi="Garamond" w:cs="Calibri"/>
          <w:color w:val="000000"/>
          <w:lang w:val="es-ES_tradnl"/>
        </w:rPr>
        <w:t>, en virtud de contarse con la asistencia de</w:t>
      </w:r>
      <w:r w:rsidR="002444BC">
        <w:rPr>
          <w:rFonts w:ascii="Garamond" w:hAnsi="Garamond" w:cs="Calibri"/>
          <w:color w:val="000000"/>
          <w:lang w:val="es-ES_tradnl"/>
        </w:rPr>
        <w:t xml:space="preserve"> 12 doce de </w:t>
      </w:r>
      <w:r w:rsidR="002444BC" w:rsidRPr="00D67967">
        <w:rPr>
          <w:rFonts w:ascii="Garamond" w:hAnsi="Garamond" w:cs="Calibri"/>
          <w:color w:val="000000"/>
          <w:lang w:val="es-ES_tradnl"/>
        </w:rPr>
        <w:t>los 1</w:t>
      </w:r>
      <w:r w:rsidR="002444BC">
        <w:rPr>
          <w:rFonts w:ascii="Garamond" w:hAnsi="Garamond" w:cs="Calibri"/>
          <w:color w:val="000000"/>
          <w:lang w:val="es-ES_tradnl"/>
        </w:rPr>
        <w:t>6</w:t>
      </w:r>
      <w:r w:rsidR="002444BC" w:rsidRPr="00D67967">
        <w:rPr>
          <w:rFonts w:ascii="Garamond" w:hAnsi="Garamond" w:cs="Calibri"/>
          <w:color w:val="000000"/>
          <w:lang w:val="es-ES_tradnl"/>
        </w:rPr>
        <w:t xml:space="preserve"> </w:t>
      </w:r>
      <w:r w:rsidR="002444BC">
        <w:rPr>
          <w:rFonts w:ascii="Garamond" w:hAnsi="Garamond" w:cs="Calibri"/>
          <w:color w:val="000000"/>
          <w:lang w:val="es-ES_tradnl"/>
        </w:rPr>
        <w:t xml:space="preserve">dieciséis </w:t>
      </w:r>
      <w:r w:rsidR="002444BC" w:rsidRPr="00D67967">
        <w:rPr>
          <w:rFonts w:ascii="Garamond" w:hAnsi="Garamond" w:cs="Calibri"/>
          <w:color w:val="000000"/>
          <w:lang w:val="es-ES_tradnl"/>
        </w:rPr>
        <w:t>integrantes del Ayuntamiento. Por lo tanto, todos los acuerdos serán válidos para todos los efectos legales que correspondan, de conformidad con la Ley del Gobierno y la Administración Pública Municipal</w:t>
      </w:r>
      <w:r w:rsidR="002444BC">
        <w:rPr>
          <w:rFonts w:ascii="Garamond" w:hAnsi="Garamond" w:cs="Calibri"/>
          <w:color w:val="000000"/>
          <w:lang w:val="es-ES_tradnl"/>
        </w:rPr>
        <w:t xml:space="preserve"> del Estado de Jalisco</w:t>
      </w:r>
      <w:r w:rsidR="002444BC" w:rsidRPr="00D67967">
        <w:rPr>
          <w:rFonts w:ascii="Garamond" w:hAnsi="Garamond" w:cs="Calibri"/>
          <w:color w:val="000000"/>
          <w:lang w:val="es-ES_tradnl"/>
        </w:rPr>
        <w:t xml:space="preserve">, así como el Reglamento Orgánico del Gobierno y la Administración Pública del Municipio de Puerto Vallarta, </w:t>
      </w:r>
      <w:r w:rsidR="002444BC" w:rsidRPr="00D67967">
        <w:rPr>
          <w:rFonts w:ascii="Garamond" w:hAnsi="Garamond" w:cs="Calibri"/>
          <w:color w:val="000000"/>
          <w:shd w:val="clear" w:color="auto" w:fill="FFFFFF"/>
          <w:lang w:val="es-ES_tradnl"/>
        </w:rPr>
        <w:t>Jalisco</w:t>
      </w:r>
      <w:r w:rsidR="002444BC">
        <w:rPr>
          <w:rFonts w:ascii="Garamond" w:hAnsi="Garamond" w:cs="Calibri"/>
          <w:color w:val="000000"/>
          <w:shd w:val="clear" w:color="auto" w:fill="FFFFFF"/>
          <w:lang w:val="es-ES_tradnl"/>
        </w:rPr>
        <w:t xml:space="preserve">. </w:t>
      </w:r>
      <w:r w:rsidR="002444BC" w:rsidRPr="00BE6484">
        <w:rPr>
          <w:rFonts w:ascii="Garamond" w:hAnsi="Garamond" w:cs="Calibri"/>
          <w:color w:val="000000"/>
          <w:shd w:val="clear" w:color="auto" w:fill="FFFFFF"/>
        </w:rPr>
        <w:t>----</w:t>
      </w:r>
      <w:r w:rsidR="002444BC">
        <w:rPr>
          <w:rFonts w:ascii="Garamond" w:hAnsi="Garamond" w:cs="Calibri"/>
          <w:color w:val="000000"/>
          <w:shd w:val="clear" w:color="auto" w:fill="FFFFFF"/>
        </w:rPr>
        <w:t xml:space="preserve">--------------------------------------------------------------------------------------------- </w:t>
      </w:r>
      <w:r w:rsidR="002444BC" w:rsidRPr="002444BC">
        <w:rPr>
          <w:rFonts w:ascii="Garamond" w:hAnsi="Garamond"/>
          <w:shd w:val="clear" w:color="auto" w:fill="FFFFFF"/>
        </w:rPr>
        <w:t xml:space="preserve">Habiendo presentando justificante de inasistencia para esta sesión, la Ciudadana Regidora </w:t>
      </w:r>
      <w:r w:rsidR="002444BC" w:rsidRPr="002444BC">
        <w:rPr>
          <w:rFonts w:ascii="Garamond" w:hAnsi="Garamond"/>
          <w:shd w:val="clear" w:color="auto" w:fill="FFFFFF"/>
          <w:lang w:val="es-ES_tradnl"/>
        </w:rPr>
        <w:t>María Guadalupe Guerrero Carvajal,</w:t>
      </w:r>
      <w:r w:rsidR="002444BC" w:rsidRPr="002444BC">
        <w:rPr>
          <w:rFonts w:ascii="Garamond" w:hAnsi="Garamond"/>
          <w:shd w:val="clear" w:color="auto" w:fill="FFFFFF"/>
        </w:rPr>
        <w:t xml:space="preserve"> la cual fue puesta a consideración de los integrantes del Ayuntamiento, siendo Aprobada por Mayoría Simple de votos, por 1</w:t>
      </w:r>
      <w:r w:rsidR="002444BC">
        <w:rPr>
          <w:rFonts w:ascii="Garamond" w:hAnsi="Garamond"/>
          <w:shd w:val="clear" w:color="auto" w:fill="FFFFFF"/>
        </w:rPr>
        <w:t>2</w:t>
      </w:r>
      <w:r w:rsidR="002444BC" w:rsidRPr="002444BC">
        <w:rPr>
          <w:rFonts w:ascii="Garamond" w:hAnsi="Garamond"/>
          <w:shd w:val="clear" w:color="auto" w:fill="FFFFFF"/>
        </w:rPr>
        <w:t xml:space="preserve"> </w:t>
      </w:r>
      <w:r w:rsidR="002444BC">
        <w:rPr>
          <w:rFonts w:ascii="Garamond" w:hAnsi="Garamond"/>
          <w:shd w:val="clear" w:color="auto" w:fill="FFFFFF"/>
        </w:rPr>
        <w:t>doc</w:t>
      </w:r>
      <w:r w:rsidR="002444BC" w:rsidRPr="002444BC">
        <w:rPr>
          <w:rFonts w:ascii="Garamond" w:hAnsi="Garamond"/>
          <w:shd w:val="clear" w:color="auto" w:fill="FFFFFF"/>
        </w:rPr>
        <w:t>e a favor, 0 cero en contra y 0 cero abstenciones.</w:t>
      </w:r>
      <w:r w:rsidR="002444BC">
        <w:rPr>
          <w:rFonts w:ascii="Garamond" w:hAnsi="Garamond"/>
          <w:shd w:val="clear" w:color="auto" w:fill="FFFFFF"/>
        </w:rPr>
        <w:t xml:space="preserve"> ----------------------------------------------------------------------------------------------------</w:t>
      </w:r>
      <w:r w:rsidR="002444BC">
        <w:rPr>
          <w:rFonts w:ascii="Garamond" w:hAnsi="Garamond" w:cs="Calibri"/>
          <w:color w:val="000000"/>
          <w:lang w:val="es-ES_tradnl"/>
        </w:rPr>
        <w:t>----</w:t>
      </w:r>
      <w:r w:rsidR="00753D9A" w:rsidRPr="00D67967">
        <w:rPr>
          <w:rFonts w:ascii="Garamond" w:hAnsi="Garamond" w:cs="Calibri"/>
          <w:color w:val="000000"/>
          <w:lang w:val="es-ES_tradnl"/>
        </w:rPr>
        <w:t>-</w:t>
      </w:r>
      <w:r w:rsidR="00753D9A">
        <w:rPr>
          <w:rFonts w:ascii="Garamond" w:hAnsi="Garamond" w:cs="Calibri"/>
          <w:color w:val="000000"/>
          <w:lang w:val="es-ES_tradnl"/>
        </w:rPr>
        <w:t>--</w:t>
      </w:r>
      <w:r w:rsidR="00344B6D">
        <w:rPr>
          <w:rFonts w:ascii="Garamond" w:hAnsi="Garamond" w:cs="Calibri"/>
          <w:color w:val="000000"/>
          <w:lang w:val="es-ES_tradnl"/>
        </w:rPr>
        <w:t>--------------------------</w:t>
      </w:r>
      <w:r w:rsidR="00EE19C0">
        <w:rPr>
          <w:rFonts w:ascii="Garamond" w:hAnsi="Garamond" w:cs="Calibri"/>
          <w:color w:val="000000"/>
          <w:lang w:val="es-ES_tradnl"/>
        </w:rPr>
        <w:t>-----------------------</w:t>
      </w:r>
      <w:r w:rsidR="002444BC">
        <w:rPr>
          <w:rFonts w:ascii="Garamond" w:hAnsi="Garamond" w:cs="Calibri"/>
          <w:color w:val="000000"/>
          <w:lang w:val="es-ES_tradnl"/>
        </w:rPr>
        <w:t>-----------</w:t>
      </w:r>
      <w:r w:rsidR="00EE19C0">
        <w:rPr>
          <w:rFonts w:ascii="Garamond" w:hAnsi="Garamond" w:cs="Calibri"/>
          <w:color w:val="000000"/>
          <w:lang w:val="es-ES_tradnl"/>
        </w:rPr>
        <w:t>------------------------------------------------</w:t>
      </w:r>
      <w:r w:rsidR="00344B6D">
        <w:rPr>
          <w:rFonts w:ascii="Garamond" w:hAnsi="Garamond" w:cs="Calibri"/>
          <w:color w:val="000000"/>
          <w:lang w:val="es-ES_tradnl"/>
        </w:rPr>
        <w:t>---</w:t>
      </w:r>
      <w:r w:rsidR="00CB59F8">
        <w:rPr>
          <w:rFonts w:ascii="Garamond" w:hAnsi="Garamond" w:cs="Calibri"/>
          <w:color w:val="000000"/>
          <w:lang w:val="es-ES_tradnl"/>
        </w:rPr>
        <w:t>--</w:t>
      </w:r>
      <w:r w:rsidR="002444BC">
        <w:rPr>
          <w:rFonts w:ascii="Garamond" w:hAnsi="Garamond" w:cs="Calibri"/>
          <w:color w:val="000000"/>
          <w:lang w:val="es-ES_tradnl"/>
        </w:rPr>
        <w:t xml:space="preserve"> </w:t>
      </w:r>
      <w:r w:rsidR="000E740E" w:rsidRPr="00D67967">
        <w:rPr>
          <w:rFonts w:ascii="Garamond" w:hAnsi="Garamond" w:cs="Calibri"/>
          <w:b/>
          <w:color w:val="000000"/>
          <w:lang w:val="es-ES_tradnl"/>
        </w:rPr>
        <w:t>2.</w:t>
      </w:r>
      <w:r w:rsidR="000E740E">
        <w:rPr>
          <w:rFonts w:ascii="Garamond" w:hAnsi="Garamond" w:cs="Calibri"/>
          <w:color w:val="000000"/>
          <w:lang w:val="es-ES_tradnl"/>
        </w:rPr>
        <w:t xml:space="preserve"> </w:t>
      </w:r>
      <w:r w:rsidR="00231440">
        <w:rPr>
          <w:rFonts w:ascii="Garamond" w:hAnsi="Garamond" w:cs="Calibri"/>
          <w:b/>
          <w:color w:val="000000"/>
          <w:lang w:val="es-ES_tradnl"/>
        </w:rPr>
        <w:t>Aprobación del orden del día</w:t>
      </w:r>
      <w:r w:rsidR="000E740E" w:rsidRPr="000E740E">
        <w:rPr>
          <w:rFonts w:ascii="Garamond" w:hAnsi="Garamond" w:cs="Calibri"/>
          <w:b/>
          <w:color w:val="000000"/>
          <w:lang w:val="es-ES_tradnl"/>
        </w:rPr>
        <w:t>.</w:t>
      </w:r>
      <w:r w:rsidR="000E740E" w:rsidRPr="00D67967">
        <w:rPr>
          <w:rFonts w:ascii="Garamond" w:hAnsi="Garamond" w:cs="Calibri"/>
          <w:color w:val="000000"/>
          <w:lang w:val="es-ES_tradnl"/>
        </w:rPr>
        <w:t xml:space="preserve"> </w:t>
      </w:r>
      <w:r w:rsidR="00F57AAE">
        <w:rPr>
          <w:rFonts w:ascii="Garamond" w:hAnsi="Garamond" w:cs="Calibri"/>
          <w:color w:val="000000"/>
          <w:lang w:val="es-ES_tradnl"/>
        </w:rPr>
        <w:t>Por lo anterior, el C. Presidente Municipal Interino L</w:t>
      </w:r>
      <w:r w:rsidR="002444BC">
        <w:rPr>
          <w:rFonts w:ascii="Garamond" w:hAnsi="Garamond" w:cs="Calibri"/>
          <w:color w:val="000000"/>
          <w:lang w:val="es-ES_tradnl"/>
        </w:rPr>
        <w:t>.A.E. Francisco José Martínez Gil</w:t>
      </w:r>
      <w:r w:rsidR="00F57AAE">
        <w:rPr>
          <w:rFonts w:ascii="Garamond" w:hAnsi="Garamond" w:cs="Calibri"/>
          <w:color w:val="000000"/>
          <w:lang w:val="es-ES_tradnl"/>
        </w:rPr>
        <w:t>: “</w:t>
      </w:r>
      <w:r w:rsidR="002444BC">
        <w:rPr>
          <w:rFonts w:ascii="Garamond" w:hAnsi="Garamond" w:cs="Calibri"/>
          <w:color w:val="000000"/>
          <w:lang w:val="es-ES_tradnl"/>
        </w:rPr>
        <w:t>E</w:t>
      </w:r>
      <w:r w:rsidR="00741619">
        <w:rPr>
          <w:rFonts w:ascii="Garamond" w:hAnsi="Garamond" w:cs="Calibri"/>
          <w:color w:val="000000"/>
          <w:lang w:val="es-ES_tradnl"/>
        </w:rPr>
        <w:t>nseguida para seguir esta sesión, propongo a ustedes Ciudadanos, Sindico, Regidoras y Regidores, el siguiente orden del día, para lo cual so</w:t>
      </w:r>
      <w:r w:rsidR="007E6FDA">
        <w:rPr>
          <w:rFonts w:ascii="Garamond" w:hAnsi="Garamond" w:cs="Calibri"/>
          <w:color w:val="000000"/>
          <w:lang w:val="es-ES_tradnl"/>
        </w:rPr>
        <w:t>licito al Secretario General, dé</w:t>
      </w:r>
      <w:r w:rsidR="00741619">
        <w:rPr>
          <w:rFonts w:ascii="Garamond" w:hAnsi="Garamond" w:cs="Calibri"/>
          <w:color w:val="000000"/>
          <w:lang w:val="es-ES_tradnl"/>
        </w:rPr>
        <w:t xml:space="preserve"> lectura de la misma para su consideración</w:t>
      </w:r>
      <w:r w:rsidR="001A48DE">
        <w:rPr>
          <w:rFonts w:ascii="Garamond" w:hAnsi="Garamond" w:cs="Calibri"/>
          <w:color w:val="000000"/>
          <w:lang w:val="es-ES_tradnl"/>
        </w:rPr>
        <w:t>”</w:t>
      </w:r>
      <w:r w:rsidR="00237053">
        <w:rPr>
          <w:rFonts w:ascii="Garamond" w:hAnsi="Garamond" w:cs="Calibri"/>
          <w:color w:val="000000"/>
          <w:shd w:val="clear" w:color="auto" w:fill="FFFFFF"/>
          <w:lang w:val="es-ES_tradnl"/>
        </w:rPr>
        <w:t>.</w:t>
      </w:r>
      <w:r w:rsidRPr="00D67967">
        <w:rPr>
          <w:rFonts w:ascii="Garamond" w:hAnsi="Garamond" w:cs="Calibri"/>
          <w:color w:val="000000"/>
          <w:shd w:val="clear" w:color="auto" w:fill="FFFFFF"/>
          <w:lang w:val="es-ES_tradnl"/>
        </w:rPr>
        <w:t xml:space="preserve"> </w:t>
      </w:r>
      <w:r w:rsidR="00D7369B">
        <w:rPr>
          <w:rFonts w:ascii="Garamond" w:hAnsi="Garamond"/>
          <w:shd w:val="clear" w:color="auto" w:fill="FFFFFF"/>
          <w:lang w:val="es-ES_tradnl"/>
        </w:rPr>
        <w:t xml:space="preserve">El C. Secretario </w:t>
      </w:r>
      <w:r w:rsidR="00741619">
        <w:rPr>
          <w:rFonts w:ascii="Garamond" w:hAnsi="Garamond"/>
          <w:shd w:val="clear" w:color="auto" w:fill="FFFFFF"/>
          <w:lang w:val="es-ES_tradnl"/>
        </w:rPr>
        <w:t>General</w:t>
      </w:r>
      <w:r w:rsidR="008706B9" w:rsidRPr="00A35D44">
        <w:rPr>
          <w:rFonts w:ascii="Garamond" w:hAnsi="Garamond"/>
          <w:shd w:val="clear" w:color="auto" w:fill="FFFFFF"/>
          <w:lang w:val="es-ES_tradnl"/>
        </w:rPr>
        <w:t>, Lic. Felipe de Jesús Rocha Reyes: “</w:t>
      </w:r>
      <w:r w:rsidR="00CB59F8">
        <w:rPr>
          <w:rFonts w:ascii="Garamond" w:hAnsi="Garamond"/>
          <w:shd w:val="clear" w:color="auto" w:fill="FFFFFF"/>
          <w:lang w:val="es-ES_tradnl"/>
        </w:rPr>
        <w:t>Como lo i</w:t>
      </w:r>
      <w:r w:rsidR="00741619">
        <w:rPr>
          <w:rFonts w:ascii="Garamond" w:hAnsi="Garamond"/>
          <w:shd w:val="clear" w:color="auto" w:fill="FFFFFF"/>
          <w:lang w:val="es-ES_tradnl"/>
        </w:rPr>
        <w:t>nstruye</w:t>
      </w:r>
      <w:r w:rsidR="005400C0">
        <w:rPr>
          <w:rFonts w:ascii="Garamond" w:hAnsi="Garamond"/>
          <w:shd w:val="clear" w:color="auto" w:fill="FFFFFF"/>
          <w:lang w:val="es-ES_tradnl"/>
        </w:rPr>
        <w:t xml:space="preserve"> señor P</w:t>
      </w:r>
      <w:r w:rsidR="00E064C9">
        <w:rPr>
          <w:rFonts w:ascii="Garamond" w:hAnsi="Garamond"/>
          <w:shd w:val="clear" w:color="auto" w:fill="FFFFFF"/>
          <w:lang w:val="es-ES_tradnl"/>
        </w:rPr>
        <w:t xml:space="preserve">residente </w:t>
      </w:r>
      <w:r w:rsidR="00CB59F8">
        <w:rPr>
          <w:rFonts w:ascii="Garamond" w:hAnsi="Garamond"/>
          <w:shd w:val="clear" w:color="auto" w:fill="FFFFFF"/>
          <w:lang w:val="es-ES_tradnl"/>
        </w:rPr>
        <w:t>la propuesta de</w:t>
      </w:r>
      <w:r w:rsidR="007E6FDA">
        <w:rPr>
          <w:rFonts w:ascii="Garamond" w:hAnsi="Garamond"/>
          <w:shd w:val="clear" w:color="auto" w:fill="FFFFFF"/>
          <w:lang w:val="es-ES_tradnl"/>
        </w:rPr>
        <w:t xml:space="preserve"> </w:t>
      </w:r>
      <w:r w:rsidR="00CB59F8">
        <w:rPr>
          <w:rFonts w:ascii="Garamond" w:hAnsi="Garamond"/>
          <w:shd w:val="clear" w:color="auto" w:fill="FFFFFF"/>
          <w:lang w:val="es-ES_tradnl"/>
        </w:rPr>
        <w:t>l</w:t>
      </w:r>
      <w:r w:rsidR="007E6FDA">
        <w:rPr>
          <w:rFonts w:ascii="Garamond" w:hAnsi="Garamond"/>
          <w:shd w:val="clear" w:color="auto" w:fill="FFFFFF"/>
          <w:lang w:val="es-ES_tradnl"/>
        </w:rPr>
        <w:t>a</w:t>
      </w:r>
      <w:r w:rsidR="00CB59F8">
        <w:rPr>
          <w:rFonts w:ascii="Garamond" w:hAnsi="Garamond"/>
          <w:shd w:val="clear" w:color="auto" w:fill="FFFFFF"/>
          <w:lang w:val="es-ES_tradnl"/>
        </w:rPr>
        <w:t xml:space="preserve"> orden del </w:t>
      </w:r>
      <w:r w:rsidR="005400C0">
        <w:rPr>
          <w:rFonts w:ascii="Garamond" w:hAnsi="Garamond"/>
          <w:shd w:val="clear" w:color="auto" w:fill="FFFFFF"/>
          <w:lang w:val="es-ES_tradnl"/>
        </w:rPr>
        <w:t>día</w:t>
      </w:r>
      <w:r w:rsidR="00CB59F8">
        <w:rPr>
          <w:rFonts w:ascii="Garamond" w:hAnsi="Garamond"/>
          <w:shd w:val="clear" w:color="auto" w:fill="FFFFFF"/>
          <w:lang w:val="es-ES_tradnl"/>
        </w:rPr>
        <w:t xml:space="preserve"> es </w:t>
      </w:r>
      <w:r w:rsidR="00741619">
        <w:rPr>
          <w:rFonts w:ascii="Garamond" w:hAnsi="Garamond"/>
          <w:shd w:val="clear" w:color="auto" w:fill="FFFFFF"/>
          <w:lang w:val="es-ES_tradnl"/>
        </w:rPr>
        <w:t>la</w:t>
      </w:r>
      <w:r w:rsidR="00CB59F8">
        <w:rPr>
          <w:rFonts w:ascii="Garamond" w:hAnsi="Garamond"/>
          <w:shd w:val="clear" w:color="auto" w:fill="FFFFFF"/>
          <w:lang w:val="es-ES_tradnl"/>
        </w:rPr>
        <w:t xml:space="preserve"> </w:t>
      </w:r>
      <w:r w:rsidR="005400C0">
        <w:rPr>
          <w:rFonts w:ascii="Garamond" w:hAnsi="Garamond"/>
          <w:shd w:val="clear" w:color="auto" w:fill="FFFFFF"/>
          <w:lang w:val="es-ES_tradnl"/>
        </w:rPr>
        <w:t xml:space="preserve">siguiente. </w:t>
      </w:r>
      <w:r w:rsidR="007E6FDA">
        <w:rPr>
          <w:rFonts w:ascii="Garamond" w:hAnsi="Garamond"/>
          <w:shd w:val="clear" w:color="auto" w:fill="FFFFFF"/>
          <w:lang w:val="es-ES_tradnl"/>
        </w:rPr>
        <w:t>P</w:t>
      </w:r>
      <w:r w:rsidR="006D284A">
        <w:rPr>
          <w:rFonts w:ascii="Garamond" w:hAnsi="Garamond"/>
          <w:shd w:val="clear" w:color="auto" w:fill="FFFFFF"/>
          <w:lang w:val="es-ES_tradnl"/>
        </w:rPr>
        <w:t>unto número uno,</w:t>
      </w:r>
      <w:r w:rsidR="001A48DE">
        <w:rPr>
          <w:rFonts w:ascii="Garamond" w:hAnsi="Garamond"/>
          <w:shd w:val="clear" w:color="auto" w:fill="FFFFFF"/>
          <w:lang w:val="es-ES_tradnl"/>
        </w:rPr>
        <w:t xml:space="preserve"> lista de asistencia</w:t>
      </w:r>
      <w:r w:rsidR="005400C0">
        <w:rPr>
          <w:rFonts w:ascii="Garamond" w:hAnsi="Garamond"/>
          <w:shd w:val="clear" w:color="auto" w:fill="FFFFFF"/>
          <w:lang w:val="es-ES_tradnl"/>
        </w:rPr>
        <w:t xml:space="preserve"> y en su caso declaración de quórum legal</w:t>
      </w:r>
      <w:r w:rsidR="007E6FDA">
        <w:rPr>
          <w:rFonts w:ascii="Garamond" w:hAnsi="Garamond"/>
          <w:shd w:val="clear" w:color="auto" w:fill="FFFFFF"/>
          <w:lang w:val="es-ES_tradnl"/>
        </w:rPr>
        <w:t>. P</w:t>
      </w:r>
      <w:r w:rsidR="001A48DE">
        <w:rPr>
          <w:rFonts w:ascii="Garamond" w:hAnsi="Garamond"/>
          <w:shd w:val="clear" w:color="auto" w:fill="FFFFFF"/>
          <w:lang w:val="es-ES_tradnl"/>
        </w:rPr>
        <w:t>unto número dos,</w:t>
      </w:r>
      <w:r w:rsidR="00741619">
        <w:rPr>
          <w:rFonts w:ascii="Garamond" w:hAnsi="Garamond"/>
          <w:shd w:val="clear" w:color="auto" w:fill="FFFFFF"/>
          <w:lang w:val="es-ES_tradnl"/>
        </w:rPr>
        <w:t xml:space="preserve"> </w:t>
      </w:r>
      <w:bookmarkStart w:id="1" w:name="_Hlk176508635"/>
      <w:r w:rsidR="005400C0">
        <w:rPr>
          <w:rFonts w:ascii="Garamond" w:hAnsi="Garamond"/>
          <w:shd w:val="clear" w:color="auto" w:fill="FFFFFF"/>
          <w:lang w:val="es-ES_tradnl"/>
        </w:rPr>
        <w:t>aprobación de</w:t>
      </w:r>
      <w:r w:rsidR="007E6FDA">
        <w:rPr>
          <w:rFonts w:ascii="Garamond" w:hAnsi="Garamond"/>
          <w:shd w:val="clear" w:color="auto" w:fill="FFFFFF"/>
          <w:lang w:val="es-ES_tradnl"/>
        </w:rPr>
        <w:t xml:space="preserve"> </w:t>
      </w:r>
      <w:r w:rsidR="005400C0">
        <w:rPr>
          <w:rFonts w:ascii="Garamond" w:hAnsi="Garamond"/>
          <w:shd w:val="clear" w:color="auto" w:fill="FFFFFF"/>
          <w:lang w:val="es-ES_tradnl"/>
        </w:rPr>
        <w:t>l</w:t>
      </w:r>
      <w:r w:rsidR="007E6FDA">
        <w:rPr>
          <w:rFonts w:ascii="Garamond" w:hAnsi="Garamond"/>
          <w:shd w:val="clear" w:color="auto" w:fill="FFFFFF"/>
          <w:lang w:val="es-ES_tradnl"/>
        </w:rPr>
        <w:t>a</w:t>
      </w:r>
      <w:r w:rsidR="005400C0">
        <w:rPr>
          <w:rFonts w:ascii="Garamond" w:hAnsi="Garamond"/>
          <w:shd w:val="clear" w:color="auto" w:fill="FFFFFF"/>
          <w:lang w:val="es-ES_tradnl"/>
        </w:rPr>
        <w:t xml:space="preserve"> orden del día</w:t>
      </w:r>
      <w:r w:rsidR="007E6FDA">
        <w:rPr>
          <w:rFonts w:ascii="Garamond" w:hAnsi="Garamond"/>
          <w:shd w:val="clear" w:color="auto" w:fill="FFFFFF"/>
          <w:lang w:val="es-ES_tradnl"/>
        </w:rPr>
        <w:t>. P</w:t>
      </w:r>
      <w:r w:rsidR="001A48DE">
        <w:rPr>
          <w:rFonts w:ascii="Garamond" w:hAnsi="Garamond"/>
          <w:shd w:val="clear" w:color="auto" w:fill="FFFFFF"/>
          <w:lang w:val="es-ES_tradnl"/>
        </w:rPr>
        <w:t>unto número tres,</w:t>
      </w:r>
      <w:r w:rsidR="00741619">
        <w:rPr>
          <w:rFonts w:ascii="Garamond" w:hAnsi="Garamond"/>
          <w:shd w:val="clear" w:color="auto" w:fill="FFFFFF"/>
          <w:lang w:val="es-ES_tradnl"/>
        </w:rPr>
        <w:t xml:space="preserve"> </w:t>
      </w:r>
      <w:bookmarkStart w:id="2" w:name="_Hlk176444221"/>
      <w:r w:rsidR="007E6FDA">
        <w:rPr>
          <w:rFonts w:ascii="Garamond" w:hAnsi="Garamond"/>
          <w:shd w:val="clear" w:color="auto" w:fill="FFFFFF"/>
          <w:lang w:val="es-ES_tradnl"/>
        </w:rPr>
        <w:t xml:space="preserve">iniciativa de ordenamiento municipal </w:t>
      </w:r>
      <w:r w:rsidR="00741619">
        <w:rPr>
          <w:rFonts w:ascii="Garamond" w:hAnsi="Garamond"/>
          <w:shd w:val="clear" w:color="auto" w:fill="FFFFFF"/>
          <w:lang w:val="es-ES_tradnl"/>
        </w:rPr>
        <w:t>presentada por el Presidente</w:t>
      </w:r>
      <w:r w:rsidR="00D132E1">
        <w:rPr>
          <w:rFonts w:ascii="Garamond" w:hAnsi="Garamond"/>
          <w:shd w:val="clear" w:color="auto" w:fill="FFFFFF"/>
          <w:lang w:val="es-ES_tradnl"/>
        </w:rPr>
        <w:t xml:space="preserve"> Municipal</w:t>
      </w:r>
      <w:r w:rsidR="000739B1">
        <w:rPr>
          <w:rFonts w:ascii="Garamond" w:hAnsi="Garamond"/>
          <w:shd w:val="clear" w:color="auto" w:fill="FFFFFF"/>
          <w:lang w:val="es-ES_tradnl"/>
        </w:rPr>
        <w:t xml:space="preserve"> Interino, L</w:t>
      </w:r>
      <w:r w:rsidR="007E6FDA">
        <w:rPr>
          <w:rFonts w:ascii="Garamond" w:hAnsi="Garamond"/>
          <w:shd w:val="clear" w:color="auto" w:fill="FFFFFF"/>
          <w:lang w:val="es-ES_tradnl"/>
        </w:rPr>
        <w:t>icenciado</w:t>
      </w:r>
      <w:r w:rsidR="00D132E1">
        <w:rPr>
          <w:rFonts w:ascii="Garamond" w:hAnsi="Garamond"/>
          <w:shd w:val="clear" w:color="auto" w:fill="FFFFFF"/>
          <w:lang w:val="es-ES_tradnl"/>
        </w:rPr>
        <w:t xml:space="preserve"> Francisco José Martínez Gil, mediante la cual propone a los integrantes del Ayuntamiento de Puerto Vallarta, Jalisco, se a</w:t>
      </w:r>
      <w:r w:rsidR="007E6FDA">
        <w:rPr>
          <w:rFonts w:ascii="Garamond" w:hAnsi="Garamond"/>
          <w:shd w:val="clear" w:color="auto" w:fill="FFFFFF"/>
          <w:lang w:val="es-ES_tradnl"/>
        </w:rPr>
        <w:t>utoricen las modificaciones al P</w:t>
      </w:r>
      <w:r w:rsidR="00D132E1">
        <w:rPr>
          <w:rFonts w:ascii="Garamond" w:hAnsi="Garamond"/>
          <w:shd w:val="clear" w:color="auto" w:fill="FFFFFF"/>
          <w:lang w:val="es-ES_tradnl"/>
        </w:rPr>
        <w:t>resupuesto de Egreso del Municipio de Puerto Vallarta, Jalisco, para el ejercicio 2024</w:t>
      </w:r>
      <w:bookmarkEnd w:id="1"/>
      <w:bookmarkEnd w:id="2"/>
      <w:r w:rsidR="00D132E1">
        <w:rPr>
          <w:rFonts w:ascii="Garamond" w:hAnsi="Garamond"/>
          <w:shd w:val="clear" w:color="auto" w:fill="FFFFFF"/>
          <w:lang w:val="es-ES_tradnl"/>
        </w:rPr>
        <w:t>.</w:t>
      </w:r>
      <w:r w:rsidR="007E6FDA">
        <w:rPr>
          <w:rFonts w:ascii="Garamond" w:hAnsi="Garamond"/>
          <w:shd w:val="clear" w:color="auto" w:fill="FFFFFF"/>
          <w:lang w:val="es-ES_tradnl"/>
        </w:rPr>
        <w:t xml:space="preserve"> P</w:t>
      </w:r>
      <w:r w:rsidR="006D284A">
        <w:rPr>
          <w:rFonts w:ascii="Garamond" w:hAnsi="Garamond"/>
          <w:shd w:val="clear" w:color="auto" w:fill="FFFFFF"/>
          <w:lang w:val="es-ES_tradnl"/>
        </w:rPr>
        <w:t>unto número cuatro</w:t>
      </w:r>
      <w:r w:rsidR="00A72E0D">
        <w:rPr>
          <w:rFonts w:ascii="Garamond" w:hAnsi="Garamond"/>
          <w:shd w:val="clear" w:color="auto" w:fill="FFFFFF"/>
          <w:lang w:val="es-ES_tradnl"/>
        </w:rPr>
        <w:t>,</w:t>
      </w:r>
      <w:r w:rsidR="00D132E1">
        <w:rPr>
          <w:rFonts w:ascii="Garamond" w:hAnsi="Garamond"/>
          <w:shd w:val="clear" w:color="auto" w:fill="FFFFFF"/>
          <w:lang w:val="es-ES_tradnl"/>
        </w:rPr>
        <w:t xml:space="preserve"> </w:t>
      </w:r>
      <w:bookmarkStart w:id="3" w:name="_Hlk176444261"/>
      <w:r w:rsidR="00D132E1">
        <w:rPr>
          <w:rFonts w:ascii="Garamond" w:hAnsi="Garamond"/>
          <w:shd w:val="clear" w:color="auto" w:fill="FFFFFF"/>
          <w:lang w:val="es-ES_tradnl"/>
        </w:rPr>
        <w:t>presentación de iniciativas por parte de los Ciudadanos Integrantes del Ayuntamiento</w:t>
      </w:r>
      <w:bookmarkEnd w:id="3"/>
      <w:r w:rsidR="00A72E0D">
        <w:rPr>
          <w:rFonts w:ascii="Garamond" w:hAnsi="Garamond"/>
          <w:shd w:val="clear" w:color="auto" w:fill="FFFFFF"/>
          <w:lang w:val="es-ES_tradnl"/>
        </w:rPr>
        <w:t>.</w:t>
      </w:r>
      <w:r w:rsidR="007E6FDA">
        <w:rPr>
          <w:rFonts w:ascii="Garamond" w:hAnsi="Garamond"/>
          <w:shd w:val="clear" w:color="auto" w:fill="FFFFFF"/>
          <w:lang w:val="es-ES_tradnl"/>
        </w:rPr>
        <w:t xml:space="preserve"> P</w:t>
      </w:r>
      <w:r w:rsidR="001A48DE">
        <w:rPr>
          <w:rFonts w:ascii="Garamond" w:hAnsi="Garamond"/>
          <w:shd w:val="clear" w:color="auto" w:fill="FFFFFF"/>
          <w:lang w:val="es-ES_tradnl"/>
        </w:rPr>
        <w:t>unto número cinco,</w:t>
      </w:r>
      <w:r w:rsidR="00D132E1">
        <w:rPr>
          <w:rFonts w:ascii="Garamond" w:hAnsi="Garamond"/>
          <w:shd w:val="clear" w:color="auto" w:fill="FFFFFF"/>
          <w:lang w:val="es-ES_tradnl"/>
        </w:rPr>
        <w:t xml:space="preserve"> asuntos generales</w:t>
      </w:r>
      <w:r w:rsidR="00A92966">
        <w:rPr>
          <w:rFonts w:ascii="Garamond" w:hAnsi="Garamond"/>
          <w:shd w:val="clear" w:color="auto" w:fill="FFFFFF"/>
          <w:lang w:val="es-ES_tradnl"/>
        </w:rPr>
        <w:t xml:space="preserve">. </w:t>
      </w:r>
      <w:r w:rsidR="007E6FDA">
        <w:rPr>
          <w:rFonts w:ascii="Garamond" w:hAnsi="Garamond"/>
          <w:shd w:val="clear" w:color="auto" w:fill="FFFFFF"/>
          <w:lang w:val="es-ES_tradnl"/>
        </w:rPr>
        <w:t>Y p</w:t>
      </w:r>
      <w:r w:rsidR="001A48DE">
        <w:rPr>
          <w:rFonts w:ascii="Garamond" w:hAnsi="Garamond"/>
          <w:shd w:val="clear" w:color="auto" w:fill="FFFFFF"/>
          <w:lang w:val="es-ES_tradnl"/>
        </w:rPr>
        <w:t xml:space="preserve">unto </w:t>
      </w:r>
      <w:r w:rsidR="00A72E0D">
        <w:rPr>
          <w:rFonts w:ascii="Garamond" w:hAnsi="Garamond"/>
          <w:shd w:val="clear" w:color="auto" w:fill="FFFFFF"/>
          <w:lang w:val="es-ES_tradnl"/>
        </w:rPr>
        <w:t xml:space="preserve">número seis, </w:t>
      </w:r>
      <w:r w:rsidR="007E6FDA">
        <w:rPr>
          <w:rFonts w:ascii="Garamond" w:hAnsi="Garamond"/>
          <w:shd w:val="clear" w:color="auto" w:fill="FFFFFF"/>
          <w:lang w:val="es-ES_tradnl"/>
        </w:rPr>
        <w:t>cierre de la sesión.</w:t>
      </w:r>
      <w:r w:rsidR="00D132E1">
        <w:rPr>
          <w:rFonts w:ascii="Garamond" w:hAnsi="Garamond"/>
          <w:shd w:val="clear" w:color="auto" w:fill="FFFFFF"/>
          <w:lang w:val="es-ES_tradnl"/>
        </w:rPr>
        <w:t xml:space="preserve"> </w:t>
      </w:r>
      <w:r w:rsidR="007E6FDA">
        <w:rPr>
          <w:rFonts w:ascii="Garamond" w:hAnsi="Garamond"/>
          <w:shd w:val="clear" w:color="auto" w:fill="FFFFFF"/>
          <w:lang w:val="es-ES_tradnl"/>
        </w:rPr>
        <w:t>E</w:t>
      </w:r>
      <w:r w:rsidR="00D132E1">
        <w:rPr>
          <w:rFonts w:ascii="Garamond" w:hAnsi="Garamond"/>
          <w:shd w:val="clear" w:color="auto" w:fill="FFFFFF"/>
          <w:lang w:val="es-ES_tradnl"/>
        </w:rPr>
        <w:t xml:space="preserve">s </w:t>
      </w:r>
      <w:r w:rsidR="00FC75DC">
        <w:rPr>
          <w:rFonts w:ascii="Garamond" w:hAnsi="Garamond"/>
          <w:shd w:val="clear" w:color="auto" w:fill="FFFFFF"/>
          <w:lang w:val="es-ES"/>
        </w:rPr>
        <w:t xml:space="preserve">cuanto señor presidente”. </w:t>
      </w:r>
      <w:r w:rsidR="00A72E0D">
        <w:rPr>
          <w:rFonts w:ascii="Garamond" w:hAnsi="Garamond" w:cs="Calibri"/>
          <w:color w:val="000000"/>
          <w:lang w:val="es-ES_tradnl"/>
        </w:rPr>
        <w:t>El C. Presidente Municipal Interino Lic. Francisco José Martínez Gil: “</w:t>
      </w:r>
      <w:r w:rsidR="00D132E1">
        <w:rPr>
          <w:rFonts w:ascii="Garamond" w:hAnsi="Garamond"/>
          <w:shd w:val="clear" w:color="auto" w:fill="FFFFFF"/>
          <w:lang w:val="es-ES"/>
        </w:rPr>
        <w:t xml:space="preserve">Por lo anterior someto </w:t>
      </w:r>
      <w:r w:rsidR="007E6FDA">
        <w:rPr>
          <w:rFonts w:ascii="Garamond" w:hAnsi="Garamond"/>
          <w:shd w:val="clear" w:color="auto" w:fill="FFFFFF"/>
          <w:lang w:val="es-ES"/>
        </w:rPr>
        <w:t xml:space="preserve">a </w:t>
      </w:r>
      <w:r w:rsidR="00D132E1">
        <w:rPr>
          <w:rFonts w:ascii="Garamond" w:hAnsi="Garamond"/>
          <w:shd w:val="clear" w:color="auto" w:fill="FFFFFF"/>
          <w:lang w:val="es-ES"/>
        </w:rPr>
        <w:t>su aprobación</w:t>
      </w:r>
      <w:r w:rsidR="00595616">
        <w:rPr>
          <w:rFonts w:ascii="Garamond" w:hAnsi="Garamond"/>
          <w:shd w:val="clear" w:color="auto" w:fill="FFFFFF"/>
          <w:lang w:val="es-ES"/>
        </w:rPr>
        <w:t>,</w:t>
      </w:r>
      <w:r w:rsidR="00D132E1">
        <w:rPr>
          <w:rFonts w:ascii="Garamond" w:hAnsi="Garamond"/>
          <w:shd w:val="clear" w:color="auto" w:fill="FFFFFF"/>
          <w:lang w:val="es-ES"/>
        </w:rPr>
        <w:t xml:space="preserve"> </w:t>
      </w:r>
      <w:r w:rsidR="007E6FDA">
        <w:rPr>
          <w:rFonts w:ascii="Garamond" w:hAnsi="Garamond"/>
          <w:shd w:val="clear" w:color="auto" w:fill="FFFFFF"/>
          <w:lang w:val="es-ES"/>
        </w:rPr>
        <w:t>s</w:t>
      </w:r>
      <w:r w:rsidR="00D132E1">
        <w:rPr>
          <w:rFonts w:ascii="Garamond" w:hAnsi="Garamond"/>
          <w:shd w:val="clear" w:color="auto" w:fill="FFFFFF"/>
          <w:lang w:val="es-ES"/>
        </w:rPr>
        <w:t>eñore</w:t>
      </w:r>
      <w:r w:rsidR="00595616">
        <w:rPr>
          <w:rFonts w:ascii="Garamond" w:hAnsi="Garamond"/>
          <w:shd w:val="clear" w:color="auto" w:fill="FFFFFF"/>
          <w:lang w:val="es-ES"/>
        </w:rPr>
        <w:t>s</w:t>
      </w:r>
      <w:r w:rsidR="00CD2ED2">
        <w:rPr>
          <w:rFonts w:ascii="Garamond" w:hAnsi="Garamond"/>
          <w:shd w:val="clear" w:color="auto" w:fill="FFFFFF"/>
          <w:lang w:val="es-ES"/>
        </w:rPr>
        <w:t xml:space="preserve"> </w:t>
      </w:r>
      <w:r w:rsidR="00595616">
        <w:rPr>
          <w:rFonts w:ascii="Garamond" w:hAnsi="Garamond"/>
          <w:shd w:val="clear" w:color="auto" w:fill="FFFFFF"/>
          <w:lang w:val="es-ES"/>
        </w:rPr>
        <w:t>R</w:t>
      </w:r>
      <w:r w:rsidR="007E6FDA">
        <w:rPr>
          <w:rFonts w:ascii="Garamond" w:hAnsi="Garamond"/>
          <w:shd w:val="clear" w:color="auto" w:fill="FFFFFF"/>
          <w:lang w:val="es-ES"/>
        </w:rPr>
        <w:t>egidore</w:t>
      </w:r>
      <w:r w:rsidR="00D132E1">
        <w:rPr>
          <w:rFonts w:ascii="Garamond" w:hAnsi="Garamond"/>
          <w:shd w:val="clear" w:color="auto" w:fill="FFFFFF"/>
          <w:lang w:val="es-ES"/>
        </w:rPr>
        <w:t>s</w:t>
      </w:r>
      <w:r w:rsidR="00595616">
        <w:rPr>
          <w:rFonts w:ascii="Garamond" w:hAnsi="Garamond"/>
          <w:shd w:val="clear" w:color="auto" w:fill="FFFFFF"/>
          <w:lang w:val="es-ES"/>
        </w:rPr>
        <w:t>, Regidor</w:t>
      </w:r>
      <w:r w:rsidR="007E6FDA">
        <w:rPr>
          <w:rFonts w:ascii="Garamond" w:hAnsi="Garamond"/>
          <w:shd w:val="clear" w:color="auto" w:fill="FFFFFF"/>
          <w:lang w:val="es-ES"/>
        </w:rPr>
        <w:t>a</w:t>
      </w:r>
      <w:r w:rsidR="00595616">
        <w:rPr>
          <w:rFonts w:ascii="Garamond" w:hAnsi="Garamond"/>
          <w:shd w:val="clear" w:color="auto" w:fill="FFFFFF"/>
          <w:lang w:val="es-ES"/>
        </w:rPr>
        <w:t>s y Sindico,</w:t>
      </w:r>
      <w:r w:rsidR="00D132E1">
        <w:rPr>
          <w:rFonts w:ascii="Garamond" w:hAnsi="Garamond"/>
          <w:shd w:val="clear" w:color="auto" w:fill="FFFFFF"/>
          <w:lang w:val="es-ES"/>
        </w:rPr>
        <w:t xml:space="preserve"> </w:t>
      </w:r>
      <w:r w:rsidR="00044AE1">
        <w:rPr>
          <w:rFonts w:ascii="Garamond" w:hAnsi="Garamond"/>
          <w:shd w:val="clear" w:color="auto" w:fill="FFFFFF"/>
          <w:lang w:val="es-ES"/>
        </w:rPr>
        <w:t xml:space="preserve">el Orden del día al que </w:t>
      </w:r>
      <w:r w:rsidR="007E6FDA">
        <w:rPr>
          <w:rFonts w:ascii="Garamond" w:hAnsi="Garamond"/>
          <w:shd w:val="clear" w:color="auto" w:fill="FFFFFF"/>
          <w:lang w:val="es-ES"/>
        </w:rPr>
        <w:t xml:space="preserve">ya </w:t>
      </w:r>
      <w:r w:rsidR="00A92966">
        <w:rPr>
          <w:rFonts w:ascii="Garamond" w:hAnsi="Garamond"/>
          <w:shd w:val="clear" w:color="auto" w:fill="FFFFFF"/>
          <w:lang w:val="es-ES"/>
        </w:rPr>
        <w:t xml:space="preserve">se </w:t>
      </w:r>
      <w:r w:rsidR="00595616">
        <w:rPr>
          <w:rFonts w:ascii="Garamond" w:hAnsi="Garamond"/>
          <w:shd w:val="clear" w:color="auto" w:fill="FFFFFF"/>
          <w:lang w:val="es-ES"/>
        </w:rPr>
        <w:t>dio</w:t>
      </w:r>
      <w:r w:rsidR="00044AE1">
        <w:rPr>
          <w:rFonts w:ascii="Garamond" w:hAnsi="Garamond"/>
          <w:shd w:val="clear" w:color="auto" w:fill="FFFFFF"/>
          <w:lang w:val="es-ES"/>
        </w:rPr>
        <w:t xml:space="preserve"> lectura</w:t>
      </w:r>
      <w:r w:rsidR="007E6FDA">
        <w:rPr>
          <w:rFonts w:ascii="Garamond" w:hAnsi="Garamond"/>
          <w:shd w:val="clear" w:color="auto" w:fill="FFFFFF"/>
          <w:lang w:val="es-ES"/>
        </w:rPr>
        <w:t>,</w:t>
      </w:r>
      <w:r w:rsidR="00044AE1">
        <w:rPr>
          <w:rFonts w:ascii="Garamond" w:hAnsi="Garamond"/>
          <w:shd w:val="clear" w:color="auto" w:fill="FFFFFF"/>
          <w:lang w:val="es-ES"/>
        </w:rPr>
        <w:t xml:space="preserve"> </w:t>
      </w:r>
      <w:r w:rsidR="00A72E0D">
        <w:rPr>
          <w:rFonts w:ascii="Garamond" w:hAnsi="Garamond"/>
          <w:shd w:val="clear" w:color="auto" w:fill="FFFFFF"/>
          <w:lang w:val="es-ES"/>
        </w:rPr>
        <w:t xml:space="preserve">por lo </w:t>
      </w:r>
      <w:r w:rsidR="00595616">
        <w:rPr>
          <w:rFonts w:ascii="Garamond" w:hAnsi="Garamond"/>
          <w:shd w:val="clear" w:color="auto" w:fill="FFFFFF"/>
          <w:lang w:val="es-ES"/>
        </w:rPr>
        <w:t>cual de no haber</w:t>
      </w:r>
      <w:r w:rsidR="00A72E0D">
        <w:rPr>
          <w:rFonts w:ascii="Garamond" w:hAnsi="Garamond"/>
          <w:shd w:val="clear" w:color="auto" w:fill="FFFFFF"/>
          <w:lang w:val="es-ES"/>
        </w:rPr>
        <w:t xml:space="preserve"> comentario u observación </w:t>
      </w:r>
      <w:r w:rsidR="00595616">
        <w:rPr>
          <w:rFonts w:ascii="Garamond" w:hAnsi="Garamond"/>
          <w:shd w:val="clear" w:color="auto" w:fill="FFFFFF"/>
          <w:lang w:val="es-ES"/>
        </w:rPr>
        <w:t>del m</w:t>
      </w:r>
      <w:r w:rsidR="007E6FDA">
        <w:rPr>
          <w:rFonts w:ascii="Garamond" w:hAnsi="Garamond"/>
          <w:shd w:val="clear" w:color="auto" w:fill="FFFFFF"/>
          <w:lang w:val="es-ES"/>
        </w:rPr>
        <w:t>ismo se procederá a la votación.</w:t>
      </w:r>
      <w:r w:rsidR="00595616">
        <w:rPr>
          <w:rFonts w:ascii="Garamond" w:hAnsi="Garamond"/>
          <w:shd w:val="clear" w:color="auto" w:fill="FFFFFF"/>
          <w:lang w:val="es-ES"/>
        </w:rPr>
        <w:t xml:space="preserve"> </w:t>
      </w:r>
      <w:r w:rsidR="007E6FDA">
        <w:rPr>
          <w:rFonts w:ascii="Garamond" w:hAnsi="Garamond"/>
          <w:shd w:val="clear" w:color="auto" w:fill="FFFFFF"/>
          <w:lang w:val="es-ES"/>
        </w:rPr>
        <w:t>S</w:t>
      </w:r>
      <w:r w:rsidR="00595616">
        <w:rPr>
          <w:rFonts w:ascii="Garamond" w:hAnsi="Garamond"/>
          <w:shd w:val="clear" w:color="auto" w:fill="FFFFFF"/>
          <w:lang w:val="es-ES"/>
        </w:rPr>
        <w:t>olicito en votación económica quien</w:t>
      </w:r>
      <w:r w:rsidR="007E6FDA">
        <w:rPr>
          <w:rFonts w:ascii="Garamond" w:hAnsi="Garamond"/>
          <w:shd w:val="clear" w:color="auto" w:fill="FFFFFF"/>
          <w:lang w:val="es-ES"/>
        </w:rPr>
        <w:t>es</w:t>
      </w:r>
      <w:r w:rsidR="00595616">
        <w:rPr>
          <w:rFonts w:ascii="Garamond" w:hAnsi="Garamond"/>
          <w:shd w:val="clear" w:color="auto" w:fill="FFFFFF"/>
          <w:lang w:val="es-ES"/>
        </w:rPr>
        <w:t xml:space="preserve"> estén de acuerdo en aprobar el orden del día, favor de manifestarlo leva</w:t>
      </w:r>
      <w:r w:rsidR="007E6FDA">
        <w:rPr>
          <w:rFonts w:ascii="Garamond" w:hAnsi="Garamond"/>
          <w:shd w:val="clear" w:color="auto" w:fill="FFFFFF"/>
          <w:lang w:val="es-ES"/>
        </w:rPr>
        <w:t>ntando su mano.</w:t>
      </w:r>
      <w:r w:rsidR="00595616">
        <w:rPr>
          <w:rFonts w:ascii="Garamond" w:hAnsi="Garamond"/>
          <w:shd w:val="clear" w:color="auto" w:fill="FFFFFF"/>
          <w:lang w:val="es-ES"/>
        </w:rPr>
        <w:t xml:space="preserve"> </w:t>
      </w:r>
      <w:bookmarkStart w:id="4" w:name="_Hlk176524257"/>
      <w:r w:rsidR="00576538" w:rsidRPr="00576538">
        <w:rPr>
          <w:rFonts w:ascii="Garamond" w:hAnsi="Garamond"/>
          <w:shd w:val="clear" w:color="auto" w:fill="FFFFFF"/>
          <w:lang w:val="es-ES"/>
        </w:rPr>
        <w:t>¿En contra</w:t>
      </w:r>
      <w:r w:rsidR="00EC7D4D">
        <w:rPr>
          <w:rFonts w:ascii="Garamond" w:hAnsi="Garamond"/>
          <w:shd w:val="clear" w:color="auto" w:fill="FFFFFF"/>
          <w:lang w:val="es-ES"/>
        </w:rPr>
        <w:t>?</w:t>
      </w:r>
      <w:r w:rsidR="00935130">
        <w:rPr>
          <w:rFonts w:ascii="Garamond" w:hAnsi="Garamond"/>
          <w:shd w:val="clear" w:color="auto" w:fill="FFFFFF"/>
          <w:lang w:val="es-ES"/>
        </w:rPr>
        <w:t xml:space="preserve"> </w:t>
      </w:r>
      <w:r w:rsidR="00793744">
        <w:rPr>
          <w:rFonts w:ascii="Garamond" w:hAnsi="Garamond"/>
          <w:shd w:val="clear" w:color="auto" w:fill="FFFFFF"/>
          <w:lang w:val="es-ES"/>
        </w:rPr>
        <w:t>¿</w:t>
      </w:r>
      <w:r w:rsidR="00595616">
        <w:rPr>
          <w:rFonts w:ascii="Garamond" w:hAnsi="Garamond"/>
          <w:shd w:val="clear" w:color="auto" w:fill="FFFFFF"/>
          <w:lang w:val="es-ES"/>
        </w:rPr>
        <w:t>Abstenciones</w:t>
      </w:r>
      <w:r w:rsidR="00935130">
        <w:rPr>
          <w:rFonts w:ascii="Garamond" w:hAnsi="Garamond"/>
          <w:shd w:val="clear" w:color="auto" w:fill="FFFFFF"/>
          <w:lang w:val="es-ES"/>
        </w:rPr>
        <w:t>?</w:t>
      </w:r>
      <w:r w:rsidR="00576538" w:rsidRPr="00576538">
        <w:rPr>
          <w:rFonts w:ascii="Garamond" w:hAnsi="Garamond"/>
          <w:shd w:val="clear" w:color="auto" w:fill="FFFFFF"/>
          <w:lang w:val="es-ES"/>
        </w:rPr>
        <w:t xml:space="preserve"> Secretario </w:t>
      </w:r>
      <w:r w:rsidR="00595616">
        <w:rPr>
          <w:rFonts w:ascii="Garamond" w:hAnsi="Garamond"/>
          <w:shd w:val="clear" w:color="auto" w:fill="FFFFFF"/>
          <w:lang w:val="es-ES"/>
        </w:rPr>
        <w:t xml:space="preserve">por favor </w:t>
      </w:r>
      <w:r w:rsidR="00576538" w:rsidRPr="00576538">
        <w:rPr>
          <w:rFonts w:ascii="Garamond" w:hAnsi="Garamond"/>
          <w:shd w:val="clear" w:color="auto" w:fill="FFFFFF"/>
          <w:lang w:val="es-ES"/>
        </w:rPr>
        <w:t>dé cuenta de la votación.” El C.</w:t>
      </w:r>
      <w:r w:rsidR="00D7369B">
        <w:rPr>
          <w:rFonts w:ascii="Garamond" w:hAnsi="Garamond"/>
          <w:shd w:val="clear" w:color="auto" w:fill="FFFFFF"/>
          <w:lang w:val="es-ES"/>
        </w:rPr>
        <w:t xml:space="preserve"> Secretario </w:t>
      </w:r>
      <w:r w:rsidR="00595616">
        <w:rPr>
          <w:rFonts w:ascii="Garamond" w:hAnsi="Garamond"/>
          <w:shd w:val="clear" w:color="auto" w:fill="FFFFFF"/>
          <w:lang w:val="es-ES"/>
        </w:rPr>
        <w:t>General</w:t>
      </w:r>
      <w:r w:rsidR="00AB78F1">
        <w:rPr>
          <w:rFonts w:ascii="Garamond" w:hAnsi="Garamond"/>
          <w:shd w:val="clear" w:color="auto" w:fill="FFFFFF"/>
          <w:lang w:val="es-ES"/>
        </w:rPr>
        <w:t>, Lic.</w:t>
      </w:r>
      <w:r w:rsidR="00576538" w:rsidRPr="00576538">
        <w:rPr>
          <w:rFonts w:ascii="Garamond" w:hAnsi="Garamond"/>
          <w:shd w:val="clear" w:color="auto" w:fill="FFFFFF"/>
          <w:lang w:val="es-ES"/>
        </w:rPr>
        <w:t xml:space="preserve"> Felipe de Jes</w:t>
      </w:r>
      <w:r w:rsidR="00044AE1">
        <w:rPr>
          <w:rFonts w:ascii="Garamond" w:hAnsi="Garamond"/>
          <w:shd w:val="clear" w:color="auto" w:fill="FFFFFF"/>
          <w:lang w:val="es-ES"/>
        </w:rPr>
        <w:t xml:space="preserve">ús Rocha Reyes: “Como lo </w:t>
      </w:r>
      <w:r w:rsidR="00595616">
        <w:rPr>
          <w:rFonts w:ascii="Garamond" w:hAnsi="Garamond"/>
          <w:shd w:val="clear" w:color="auto" w:fill="FFFFFF"/>
          <w:lang w:val="es-ES"/>
        </w:rPr>
        <w:t>indica</w:t>
      </w:r>
      <w:r w:rsidR="00044AE1">
        <w:rPr>
          <w:rFonts w:ascii="Garamond" w:hAnsi="Garamond"/>
          <w:shd w:val="clear" w:color="auto" w:fill="FFFFFF"/>
          <w:lang w:val="es-ES"/>
        </w:rPr>
        <w:t xml:space="preserve"> </w:t>
      </w:r>
      <w:r w:rsidR="00576538" w:rsidRPr="00576538">
        <w:rPr>
          <w:rFonts w:ascii="Garamond" w:hAnsi="Garamond"/>
          <w:shd w:val="clear" w:color="auto" w:fill="FFFFFF"/>
          <w:lang w:val="es-ES"/>
        </w:rPr>
        <w:t>señor presidente</w:t>
      </w:r>
      <w:r w:rsidR="00A92966">
        <w:rPr>
          <w:rFonts w:ascii="Garamond" w:hAnsi="Garamond"/>
          <w:shd w:val="clear" w:color="auto" w:fill="FFFFFF"/>
          <w:lang w:val="es-ES"/>
        </w:rPr>
        <w:t xml:space="preserve"> se tienen </w:t>
      </w:r>
      <w:r w:rsidR="00595616">
        <w:rPr>
          <w:rFonts w:ascii="Garamond" w:hAnsi="Garamond"/>
          <w:shd w:val="clear" w:color="auto" w:fill="FFFFFF"/>
          <w:lang w:val="es-ES"/>
        </w:rPr>
        <w:t>doce</w:t>
      </w:r>
      <w:r w:rsidR="00044AE1">
        <w:rPr>
          <w:rFonts w:ascii="Garamond" w:hAnsi="Garamond"/>
          <w:shd w:val="clear" w:color="auto" w:fill="FFFFFF"/>
          <w:lang w:val="es-ES"/>
        </w:rPr>
        <w:t xml:space="preserve"> votos a favor</w:t>
      </w:r>
      <w:r w:rsidR="000A2CE4">
        <w:rPr>
          <w:rFonts w:ascii="Garamond" w:hAnsi="Garamond"/>
          <w:shd w:val="clear" w:color="auto" w:fill="FFFFFF"/>
          <w:lang w:val="es-ES"/>
        </w:rPr>
        <w:t>,</w:t>
      </w:r>
      <w:r w:rsidR="00044AE1">
        <w:rPr>
          <w:rFonts w:ascii="Garamond" w:hAnsi="Garamond"/>
          <w:shd w:val="clear" w:color="auto" w:fill="FFFFFF"/>
          <w:lang w:val="es-ES"/>
        </w:rPr>
        <w:t xml:space="preserve"> cero en contra y cero abstenciones</w:t>
      </w:r>
      <w:r w:rsidR="00576538" w:rsidRPr="00576538">
        <w:rPr>
          <w:rFonts w:ascii="Garamond" w:hAnsi="Garamond"/>
          <w:shd w:val="clear" w:color="auto" w:fill="FFFFFF"/>
          <w:lang w:val="es-ES"/>
        </w:rPr>
        <w:t xml:space="preserve">”. </w:t>
      </w:r>
      <w:r w:rsidR="00A92966">
        <w:rPr>
          <w:rFonts w:ascii="Garamond" w:hAnsi="Garamond" w:cs="Calibri"/>
          <w:color w:val="000000"/>
          <w:lang w:val="es-ES_tradnl"/>
        </w:rPr>
        <w:t>El C. Presidente Municipal Interino L</w:t>
      </w:r>
      <w:r w:rsidR="000A2CE4">
        <w:rPr>
          <w:rFonts w:ascii="Garamond" w:hAnsi="Garamond" w:cs="Calibri"/>
          <w:color w:val="000000"/>
          <w:lang w:val="es-ES_tradnl"/>
        </w:rPr>
        <w:t>.A.E</w:t>
      </w:r>
      <w:r w:rsidR="006D6418">
        <w:rPr>
          <w:rFonts w:ascii="Garamond" w:hAnsi="Garamond" w:cs="Calibri"/>
          <w:color w:val="000000"/>
          <w:lang w:val="es-ES_tradnl"/>
        </w:rPr>
        <w:t>. Francisco José Martínez Gil</w:t>
      </w:r>
      <w:r w:rsidR="00A92966">
        <w:rPr>
          <w:rFonts w:ascii="Garamond" w:hAnsi="Garamond" w:cs="Calibri"/>
          <w:color w:val="000000"/>
          <w:lang w:val="es-ES_tradnl"/>
        </w:rPr>
        <w:t>:</w:t>
      </w:r>
      <w:r w:rsidR="00A92966" w:rsidRPr="00576538">
        <w:rPr>
          <w:rFonts w:ascii="Garamond" w:hAnsi="Garamond"/>
          <w:shd w:val="clear" w:color="auto" w:fill="FFFFFF"/>
          <w:lang w:val="es-ES"/>
        </w:rPr>
        <w:t xml:space="preserve"> </w:t>
      </w:r>
      <w:r w:rsidR="00576538" w:rsidRPr="00576538">
        <w:rPr>
          <w:rFonts w:ascii="Garamond" w:hAnsi="Garamond"/>
          <w:shd w:val="clear" w:color="auto" w:fill="FFFFFF"/>
          <w:lang w:val="es-ES"/>
        </w:rPr>
        <w:t>“Aprobado por mayoría simple</w:t>
      </w:r>
      <w:r w:rsidR="0012145E">
        <w:rPr>
          <w:rFonts w:ascii="Garamond" w:hAnsi="Garamond"/>
          <w:shd w:val="clear" w:color="auto" w:fill="FFFFFF"/>
          <w:lang w:val="es-ES"/>
        </w:rPr>
        <w:t xml:space="preserve">”. </w:t>
      </w:r>
      <w:r w:rsidR="00576538" w:rsidRPr="00576538">
        <w:rPr>
          <w:rFonts w:ascii="Garamond" w:hAnsi="Garamond"/>
          <w:b/>
          <w:shd w:val="clear" w:color="auto" w:fill="FFFFFF"/>
          <w:lang w:val="es-ES"/>
        </w:rPr>
        <w:t xml:space="preserve"> </w:t>
      </w:r>
      <w:r w:rsidR="00576538" w:rsidRPr="00576538">
        <w:rPr>
          <w:rFonts w:ascii="Garamond" w:hAnsi="Garamond"/>
          <w:b/>
          <w:shd w:val="clear" w:color="auto" w:fill="FFFFFF"/>
        </w:rPr>
        <w:t>Aprobado por Mayoría Simple</w:t>
      </w:r>
      <w:r w:rsidR="00A92966">
        <w:rPr>
          <w:rFonts w:ascii="Garamond" w:hAnsi="Garamond"/>
          <w:shd w:val="clear" w:color="auto" w:fill="FFFFFF"/>
        </w:rPr>
        <w:t xml:space="preserve"> de votos, por </w:t>
      </w:r>
      <w:r w:rsidR="00595616">
        <w:rPr>
          <w:rFonts w:ascii="Garamond" w:hAnsi="Garamond"/>
          <w:shd w:val="clear" w:color="auto" w:fill="FFFFFF"/>
        </w:rPr>
        <w:t>12 doce</w:t>
      </w:r>
      <w:r w:rsidR="00576538" w:rsidRPr="00576538">
        <w:rPr>
          <w:rFonts w:ascii="Garamond" w:hAnsi="Garamond"/>
          <w:shd w:val="clear" w:color="auto" w:fill="FFFFFF"/>
        </w:rPr>
        <w:t xml:space="preserve"> a favor, 0 cero en contra y 0 cero </w:t>
      </w:r>
      <w:r w:rsidR="00576538" w:rsidRPr="00576538">
        <w:rPr>
          <w:rFonts w:ascii="Garamond" w:hAnsi="Garamond"/>
          <w:shd w:val="clear" w:color="auto" w:fill="FFFFFF"/>
        </w:rPr>
        <w:lastRenderedPageBreak/>
        <w:t>abstenciones</w:t>
      </w:r>
      <w:bookmarkEnd w:id="4"/>
      <w:r w:rsidR="00576538" w:rsidRPr="00576538">
        <w:rPr>
          <w:rFonts w:ascii="Garamond" w:hAnsi="Garamond"/>
          <w:shd w:val="clear" w:color="auto" w:fill="FFFFFF"/>
        </w:rPr>
        <w:t>. -</w:t>
      </w:r>
      <w:r w:rsidR="00291D22">
        <w:rPr>
          <w:rFonts w:ascii="Garamond" w:hAnsi="Garamond"/>
          <w:shd w:val="clear" w:color="auto" w:fill="FFFFFF"/>
        </w:rPr>
        <w:t>-</w:t>
      </w:r>
      <w:r w:rsidR="000A2CE4">
        <w:rPr>
          <w:rFonts w:ascii="Garamond" w:hAnsi="Garamond"/>
          <w:shd w:val="clear" w:color="auto" w:fill="FFFFFF"/>
        </w:rPr>
        <w:t>-----------------------------</w:t>
      </w:r>
      <w:r w:rsidR="00291D22">
        <w:rPr>
          <w:rFonts w:ascii="Garamond" w:hAnsi="Garamond"/>
          <w:shd w:val="clear" w:color="auto" w:fill="FFFFFF"/>
        </w:rPr>
        <w:t>------------</w:t>
      </w:r>
      <w:r w:rsidR="00576538" w:rsidRPr="00576538">
        <w:rPr>
          <w:rFonts w:ascii="Garamond" w:hAnsi="Garamond"/>
          <w:shd w:val="clear" w:color="auto" w:fill="FFFFFF"/>
        </w:rPr>
        <w:t>------</w:t>
      </w:r>
      <w:r w:rsidR="00AB78F1">
        <w:rPr>
          <w:rFonts w:ascii="Garamond" w:hAnsi="Garamond"/>
          <w:shd w:val="clear" w:color="auto" w:fill="FFFFFF"/>
        </w:rPr>
        <w:t>--------------------------------</w:t>
      </w:r>
      <w:r w:rsidR="00576538" w:rsidRPr="00576538">
        <w:rPr>
          <w:rFonts w:ascii="Garamond" w:hAnsi="Garamond"/>
          <w:shd w:val="clear" w:color="auto" w:fill="FFFFFF"/>
        </w:rPr>
        <w:t>-------------------------</w:t>
      </w:r>
      <w:r w:rsidR="0012145E">
        <w:rPr>
          <w:rFonts w:ascii="Garamond" w:hAnsi="Garamond"/>
          <w:shd w:val="clear" w:color="auto" w:fill="FFFFFF"/>
        </w:rPr>
        <w:t>-</w:t>
      </w:r>
      <w:r w:rsidR="00A92966">
        <w:rPr>
          <w:rFonts w:ascii="Garamond" w:hAnsi="Garamond"/>
          <w:shd w:val="clear" w:color="auto" w:fill="FFFFFF"/>
        </w:rPr>
        <w:t>--</w:t>
      </w:r>
      <w:r w:rsidR="006F1568">
        <w:rPr>
          <w:rFonts w:ascii="Garamond" w:hAnsi="Garamond"/>
          <w:shd w:val="clear" w:color="auto" w:fill="FFFFFF"/>
        </w:rPr>
        <w:t xml:space="preserve"> </w:t>
      </w:r>
      <w:r w:rsidRPr="00D67967">
        <w:rPr>
          <w:rFonts w:ascii="Garamond" w:hAnsi="Garamond" w:cs="Calibri"/>
          <w:color w:val="000000"/>
          <w:lang w:val="es-ES_tradnl"/>
        </w:rPr>
        <w:t>Por lo anterior, el orden del día queda aprobado en los siguientes términos: ------</w:t>
      </w:r>
      <w:r w:rsidR="00D51EF1">
        <w:rPr>
          <w:rFonts w:ascii="Garamond" w:hAnsi="Garamond" w:cs="Calibri"/>
          <w:color w:val="000000"/>
          <w:lang w:val="es-ES_tradnl"/>
        </w:rPr>
        <w:t>-</w:t>
      </w:r>
      <w:r w:rsidR="008B2047">
        <w:rPr>
          <w:rFonts w:ascii="Garamond" w:hAnsi="Garamond" w:cs="Calibri"/>
          <w:color w:val="000000"/>
          <w:lang w:val="es-ES_tradnl"/>
        </w:rPr>
        <w:t>-</w:t>
      </w:r>
      <w:r w:rsidRPr="00D67967">
        <w:rPr>
          <w:rFonts w:ascii="Garamond" w:hAnsi="Garamond" w:cs="Calibri"/>
          <w:color w:val="000000"/>
          <w:lang w:val="es-ES_tradnl"/>
        </w:rPr>
        <w:t>-</w:t>
      </w:r>
      <w:r w:rsidR="008B2047">
        <w:rPr>
          <w:rFonts w:ascii="Garamond" w:hAnsi="Garamond" w:cs="Calibri"/>
          <w:color w:val="000000"/>
          <w:lang w:val="es-ES_tradnl"/>
        </w:rPr>
        <w:t>-</w:t>
      </w:r>
      <w:r w:rsidRPr="00D67967">
        <w:rPr>
          <w:rFonts w:ascii="Garamond" w:hAnsi="Garamond" w:cs="Calibri"/>
          <w:color w:val="000000"/>
          <w:lang w:val="es-ES_tradnl"/>
        </w:rPr>
        <w:t>--</w:t>
      </w:r>
      <w:r w:rsidR="00281FC2">
        <w:rPr>
          <w:rFonts w:ascii="Garamond" w:hAnsi="Garamond" w:cs="Calibri"/>
          <w:color w:val="000000"/>
          <w:lang w:val="es-ES_tradnl"/>
        </w:rPr>
        <w:t>--</w:t>
      </w:r>
      <w:r w:rsidRPr="00D67967">
        <w:rPr>
          <w:rFonts w:ascii="Garamond" w:hAnsi="Garamond" w:cs="Calibri"/>
          <w:color w:val="000000"/>
          <w:lang w:val="es-ES_tradnl"/>
        </w:rPr>
        <w:t>----</w:t>
      </w:r>
      <w:r w:rsidR="00D51EF1">
        <w:rPr>
          <w:rFonts w:ascii="Garamond" w:hAnsi="Garamond" w:cs="Calibri"/>
          <w:color w:val="000000"/>
          <w:lang w:val="es-ES_tradnl"/>
        </w:rPr>
        <w:t>-</w:t>
      </w:r>
      <w:r w:rsidRPr="00D67967">
        <w:rPr>
          <w:rFonts w:ascii="Garamond" w:hAnsi="Garamond" w:cs="Calibri"/>
          <w:color w:val="000000"/>
          <w:lang w:val="es-ES_tradnl"/>
        </w:rPr>
        <w:t>-----</w:t>
      </w:r>
      <w:r w:rsidR="009F7CF7">
        <w:rPr>
          <w:rFonts w:ascii="Garamond" w:hAnsi="Garamond" w:cs="Calibri"/>
          <w:color w:val="000000"/>
          <w:lang w:val="es-ES_tradnl"/>
        </w:rPr>
        <w:t>--</w:t>
      </w:r>
      <w:r>
        <w:rPr>
          <w:rFonts w:ascii="Garamond" w:hAnsi="Garamond" w:cs="Calibri"/>
          <w:color w:val="000000"/>
          <w:lang w:val="es-ES_tradnl"/>
        </w:rPr>
        <w:t>-</w:t>
      </w:r>
      <w:r w:rsidRPr="00D67967">
        <w:rPr>
          <w:rFonts w:ascii="Garamond" w:hAnsi="Garamond" w:cs="Calibri"/>
          <w:color w:val="000000"/>
          <w:lang w:val="es-ES_tradnl"/>
        </w:rPr>
        <w:t xml:space="preserve"> </w:t>
      </w:r>
      <w:r w:rsidRPr="00D67967">
        <w:rPr>
          <w:rFonts w:ascii="Garamond" w:hAnsi="Garamond" w:cs="Calibri"/>
          <w:b/>
          <w:color w:val="000000"/>
          <w:lang w:val="es-ES_tradnl"/>
        </w:rPr>
        <w:t>1.</w:t>
      </w:r>
      <w:r w:rsidRPr="00D67967">
        <w:rPr>
          <w:rFonts w:ascii="Garamond" w:hAnsi="Garamond" w:cs="Calibri"/>
          <w:color w:val="000000"/>
          <w:lang w:val="es-ES_tradnl"/>
        </w:rPr>
        <w:t xml:space="preserve"> </w:t>
      </w:r>
      <w:r w:rsidR="00BE6484">
        <w:rPr>
          <w:rFonts w:ascii="Garamond" w:hAnsi="Garamond" w:cs="Calibri"/>
          <w:color w:val="000000"/>
          <w:lang w:val="es-ES_tradnl"/>
        </w:rPr>
        <w:t>Lista de a</w:t>
      </w:r>
      <w:r w:rsidRPr="00D67967">
        <w:rPr>
          <w:rFonts w:ascii="Garamond" w:hAnsi="Garamond" w:cs="Calibri"/>
          <w:color w:val="000000"/>
          <w:shd w:val="clear" w:color="auto" w:fill="FFFFFF"/>
          <w:lang w:val="es-ES_tradnl"/>
        </w:rPr>
        <w:t>si</w:t>
      </w:r>
      <w:r w:rsidR="00044AE1">
        <w:rPr>
          <w:rFonts w:ascii="Garamond" w:hAnsi="Garamond" w:cs="Calibri"/>
          <w:color w:val="000000"/>
          <w:shd w:val="clear" w:color="auto" w:fill="FFFFFF"/>
          <w:lang w:val="es-ES_tradnl"/>
        </w:rPr>
        <w:t>stencia</w:t>
      </w:r>
      <w:r w:rsidR="00595616">
        <w:rPr>
          <w:rFonts w:ascii="Garamond" w:hAnsi="Garamond" w:cs="Calibri"/>
          <w:color w:val="000000"/>
          <w:lang w:val="es-ES_tradnl"/>
        </w:rPr>
        <w:t xml:space="preserve"> y en su caso declaración de quórum legal</w:t>
      </w:r>
      <w:r w:rsidRPr="00D67967">
        <w:rPr>
          <w:rFonts w:ascii="Garamond" w:hAnsi="Garamond" w:cs="Calibri"/>
          <w:color w:val="000000"/>
          <w:lang w:val="es-ES_tradnl"/>
        </w:rPr>
        <w:t xml:space="preserve"> </w:t>
      </w:r>
      <w:r w:rsidRPr="00D67967">
        <w:rPr>
          <w:rFonts w:ascii="Garamond" w:hAnsi="Garamond" w:cs="Calibri"/>
          <w:b/>
          <w:color w:val="000000"/>
          <w:lang w:val="es-ES_tradnl"/>
        </w:rPr>
        <w:t>2.</w:t>
      </w:r>
      <w:r w:rsidR="00A92966">
        <w:rPr>
          <w:rFonts w:ascii="Garamond" w:hAnsi="Garamond" w:cs="Calibri"/>
          <w:color w:val="000000"/>
          <w:lang w:val="es-ES_tradnl"/>
        </w:rPr>
        <w:t xml:space="preserve"> </w:t>
      </w:r>
      <w:r w:rsidR="00595616">
        <w:rPr>
          <w:rFonts w:ascii="Garamond" w:hAnsi="Garamond"/>
          <w:shd w:val="clear" w:color="auto" w:fill="FFFFFF"/>
          <w:lang w:val="es-ES_tradnl"/>
        </w:rPr>
        <w:t xml:space="preserve">Aprobación del </w:t>
      </w:r>
      <w:r w:rsidR="00A92966">
        <w:rPr>
          <w:rFonts w:ascii="Garamond" w:hAnsi="Garamond"/>
          <w:shd w:val="clear" w:color="auto" w:fill="FFFFFF"/>
          <w:lang w:val="es-ES_tradnl"/>
        </w:rPr>
        <w:t>orden del día.</w:t>
      </w:r>
      <w:r w:rsidRPr="00D67967">
        <w:rPr>
          <w:rFonts w:ascii="Garamond" w:hAnsi="Garamond" w:cs="Calibri"/>
          <w:color w:val="000000"/>
          <w:lang w:val="es-ES_tradnl"/>
        </w:rPr>
        <w:t xml:space="preserve"> </w:t>
      </w:r>
      <w:r w:rsidRPr="00B637D6">
        <w:rPr>
          <w:rFonts w:ascii="Garamond" w:hAnsi="Garamond" w:cs="Calibri"/>
          <w:b/>
          <w:color w:val="000000"/>
          <w:lang w:val="es-ES_tradnl"/>
        </w:rPr>
        <w:t>3</w:t>
      </w:r>
      <w:r w:rsidR="00077F3C">
        <w:rPr>
          <w:rFonts w:ascii="Garamond" w:hAnsi="Garamond" w:cs="Calibri"/>
          <w:b/>
          <w:color w:val="000000"/>
          <w:lang w:val="es-ES_tradnl"/>
        </w:rPr>
        <w:t>.</w:t>
      </w:r>
      <w:r w:rsidR="00595616" w:rsidRPr="00595616">
        <w:rPr>
          <w:rFonts w:ascii="Garamond" w:hAnsi="Garamond"/>
          <w:shd w:val="clear" w:color="auto" w:fill="FFFFFF"/>
          <w:lang w:val="es-ES_tradnl"/>
        </w:rPr>
        <w:t xml:space="preserve"> </w:t>
      </w:r>
      <w:r w:rsidR="00595616">
        <w:rPr>
          <w:rFonts w:ascii="Garamond" w:hAnsi="Garamond"/>
          <w:shd w:val="clear" w:color="auto" w:fill="FFFFFF"/>
          <w:lang w:val="es-ES_tradnl"/>
        </w:rPr>
        <w:t>Iniciativa de Ordenamiento Municipal presentada por el Presidente Municipal Interino, L.A.E. Francisco José Martínez Gil, mediante la cual propone a los integrantes del Ayuntamiento de Puerto Vallarta, Jalisco, se autoricen las modificaciones al presupuesto de Egreso del Municipio de Puerto Vallarta, Jalisco, para el ejercicio 2024.</w:t>
      </w:r>
      <w:r w:rsidR="00A92966">
        <w:rPr>
          <w:rFonts w:ascii="Garamond" w:hAnsi="Garamond" w:cs="Calibri"/>
          <w:color w:val="000000"/>
          <w:lang w:val="es-ES_tradnl"/>
        </w:rPr>
        <w:t xml:space="preserve"> </w:t>
      </w:r>
      <w:r w:rsidR="001543E9" w:rsidRPr="001543E9">
        <w:rPr>
          <w:rFonts w:ascii="Garamond" w:hAnsi="Garamond" w:cs="Calibri"/>
          <w:b/>
          <w:color w:val="000000"/>
        </w:rPr>
        <w:t>4</w:t>
      </w:r>
      <w:r w:rsidR="00A92966">
        <w:rPr>
          <w:rFonts w:ascii="Garamond" w:hAnsi="Garamond" w:cs="Calibri"/>
          <w:b/>
          <w:color w:val="000000"/>
        </w:rPr>
        <w:t>.</w:t>
      </w:r>
      <w:r w:rsidR="00595616" w:rsidRPr="00595616">
        <w:rPr>
          <w:rFonts w:ascii="Garamond" w:hAnsi="Garamond"/>
          <w:shd w:val="clear" w:color="auto" w:fill="FFFFFF"/>
          <w:lang w:val="es-ES_tradnl"/>
        </w:rPr>
        <w:t xml:space="preserve"> </w:t>
      </w:r>
      <w:bookmarkStart w:id="5" w:name="_Hlk176524566"/>
      <w:r w:rsidR="00595616">
        <w:rPr>
          <w:rFonts w:ascii="Garamond" w:hAnsi="Garamond"/>
          <w:shd w:val="clear" w:color="auto" w:fill="FFFFFF"/>
          <w:lang w:val="es-ES_tradnl"/>
        </w:rPr>
        <w:t>Presentación de iniciativas por parte de los Ciudadanos Integrantes del Ayuntamiento</w:t>
      </w:r>
      <w:r w:rsidR="00A92966" w:rsidRPr="00A92966">
        <w:rPr>
          <w:rFonts w:ascii="Garamond" w:hAnsi="Garamond"/>
          <w:shd w:val="clear" w:color="auto" w:fill="FFFFFF"/>
          <w:lang w:val="es-ES_tradnl"/>
        </w:rPr>
        <w:t xml:space="preserve"> </w:t>
      </w:r>
      <w:bookmarkEnd w:id="5"/>
      <w:r w:rsidR="001543E9" w:rsidRPr="001543E9">
        <w:rPr>
          <w:rFonts w:ascii="Garamond" w:hAnsi="Garamond" w:cs="Calibri"/>
          <w:b/>
          <w:color w:val="000000"/>
        </w:rPr>
        <w:t>5</w:t>
      </w:r>
      <w:r w:rsidR="00A92966">
        <w:rPr>
          <w:rFonts w:ascii="Garamond" w:hAnsi="Garamond" w:cs="Calibri"/>
          <w:b/>
          <w:color w:val="000000"/>
        </w:rPr>
        <w:t xml:space="preserve">. </w:t>
      </w:r>
      <w:r w:rsidR="00077F3C">
        <w:rPr>
          <w:rFonts w:ascii="Garamond" w:hAnsi="Garamond"/>
          <w:shd w:val="clear" w:color="auto" w:fill="FFFFFF"/>
          <w:lang w:val="es-ES_tradnl"/>
        </w:rPr>
        <w:t xml:space="preserve">Asuntos Generales. </w:t>
      </w:r>
      <w:r w:rsidR="00B637D6" w:rsidRPr="00B637D6">
        <w:rPr>
          <w:rFonts w:ascii="Garamond" w:eastAsia="Times New Roman" w:hAnsi="Garamond" w:cs="Calibri"/>
          <w:b/>
          <w:color w:val="000000"/>
          <w:shd w:val="clear" w:color="auto" w:fill="FFFFFF"/>
          <w:lang w:eastAsia="es-ES"/>
        </w:rPr>
        <w:t>6.</w:t>
      </w:r>
      <w:r w:rsidR="009D49CD" w:rsidRPr="009D49CD">
        <w:rPr>
          <w:rFonts w:ascii="Garamond" w:hAnsi="Garamond"/>
          <w:shd w:val="clear" w:color="auto" w:fill="FFFFFF"/>
          <w:lang w:val="es-ES_tradnl"/>
        </w:rPr>
        <w:t xml:space="preserve"> </w:t>
      </w:r>
      <w:r w:rsidR="00ED0705">
        <w:rPr>
          <w:rFonts w:ascii="Garamond" w:hAnsi="Garamond"/>
          <w:shd w:val="clear" w:color="auto" w:fill="FFFFFF"/>
          <w:lang w:val="es-ES"/>
        </w:rPr>
        <w:t xml:space="preserve">Cierre de </w:t>
      </w:r>
      <w:r w:rsidR="00CD2ED2">
        <w:rPr>
          <w:rFonts w:ascii="Garamond" w:hAnsi="Garamond"/>
          <w:shd w:val="clear" w:color="auto" w:fill="FFFFFF"/>
          <w:lang w:val="es-ES"/>
        </w:rPr>
        <w:t>sesión</w:t>
      </w:r>
      <w:r w:rsidR="00CD2ED2">
        <w:rPr>
          <w:rFonts w:ascii="Garamond" w:eastAsia="Times New Roman" w:hAnsi="Garamond" w:cs="Calibri"/>
          <w:color w:val="000000"/>
          <w:shd w:val="clear" w:color="auto" w:fill="FFFFFF"/>
          <w:lang w:eastAsia="es-ES"/>
        </w:rPr>
        <w:t>.</w:t>
      </w:r>
      <w:r w:rsidR="00CD2ED2" w:rsidRPr="00D67967">
        <w:rPr>
          <w:rFonts w:ascii="Garamond" w:hAnsi="Garamond" w:cs="Calibri"/>
          <w:color w:val="000000"/>
          <w:lang w:val="es-ES_tradnl"/>
        </w:rPr>
        <w:t xml:space="preserve"> ----------------------------------------------------------------------------------------------------------------------</w:t>
      </w:r>
      <w:r w:rsidR="00231440">
        <w:rPr>
          <w:rFonts w:ascii="Garamond" w:hAnsi="Garamond" w:cs="Calibri"/>
          <w:color w:val="000000"/>
          <w:lang w:val="es-ES_tradnl"/>
        </w:rPr>
        <w:t>----------------------------------</w:t>
      </w:r>
      <w:r w:rsidR="006F1568">
        <w:rPr>
          <w:rFonts w:ascii="Garamond" w:hAnsi="Garamond" w:cs="Calibri"/>
          <w:color w:val="000000"/>
          <w:lang w:val="es-ES_tradnl"/>
        </w:rPr>
        <w:t xml:space="preserve">----- </w:t>
      </w:r>
      <w:r w:rsidR="00A92966">
        <w:rPr>
          <w:rFonts w:ascii="Garamond" w:hAnsi="Garamond" w:cs="Calibri"/>
          <w:b/>
          <w:color w:val="000000"/>
          <w:lang w:val="es-ES_tradnl"/>
        </w:rPr>
        <w:t>3</w:t>
      </w:r>
      <w:r w:rsidR="000E740E">
        <w:rPr>
          <w:rFonts w:ascii="Garamond" w:hAnsi="Garamond" w:cs="Calibri"/>
          <w:b/>
          <w:color w:val="000000"/>
          <w:lang w:val="es-ES_tradnl"/>
        </w:rPr>
        <w:t>.</w:t>
      </w:r>
      <w:r w:rsidR="00CD2ED2" w:rsidRPr="00CD2ED2">
        <w:rPr>
          <w:rFonts w:ascii="Garamond" w:hAnsi="Garamond"/>
          <w:shd w:val="clear" w:color="auto" w:fill="FFFFFF"/>
          <w:lang w:val="es-ES_tradnl"/>
        </w:rPr>
        <w:t xml:space="preserve"> </w:t>
      </w:r>
      <w:r w:rsidR="00CD2ED2">
        <w:rPr>
          <w:rFonts w:ascii="Garamond" w:hAnsi="Garamond" w:cs="Calibri"/>
          <w:b/>
          <w:color w:val="000000"/>
          <w:lang w:val="es-ES_tradnl"/>
        </w:rPr>
        <w:t>A</w:t>
      </w:r>
      <w:r w:rsidR="00CD2ED2" w:rsidRPr="00CD2ED2">
        <w:rPr>
          <w:rFonts w:ascii="Garamond" w:hAnsi="Garamond" w:cs="Calibri"/>
          <w:b/>
          <w:color w:val="000000"/>
          <w:lang w:val="es-ES_tradnl"/>
        </w:rPr>
        <w:t>probación del orden del día. Como punto número tres, Iniciativa de Ordenamiento Municipal presentada por el Presidente Municipal Interino, L.A.E. Francisco José Martínez Gil, mediante la cual propone a los integrantes del Ayuntamiento de Puerto Vallarta, Jalisco, se autoricen las modificaciones al presupuesto de Egreso del Municipio de Puerto Vallarta, Jalisco, para el ejercicio</w:t>
      </w:r>
      <w:r w:rsidR="000739B1">
        <w:rPr>
          <w:rFonts w:ascii="Garamond" w:hAnsi="Garamond" w:cs="Calibri"/>
          <w:b/>
          <w:color w:val="000000"/>
          <w:lang w:val="es-ES_tradnl"/>
        </w:rPr>
        <w:t xml:space="preserve"> 2024</w:t>
      </w:r>
      <w:r w:rsidR="00793744" w:rsidRPr="00B637D6">
        <w:rPr>
          <w:rFonts w:ascii="Garamond" w:hAnsi="Garamond" w:cs="Calibri"/>
          <w:b/>
          <w:color w:val="000000"/>
          <w:lang w:val="es-ES_tradnl"/>
        </w:rPr>
        <w:t>.</w:t>
      </w:r>
      <w:r w:rsidR="00793744">
        <w:rPr>
          <w:rFonts w:ascii="Garamond" w:hAnsi="Garamond"/>
          <w:shd w:val="clear" w:color="auto" w:fill="FFFFFF"/>
          <w:lang w:val="es-ES"/>
        </w:rPr>
        <w:t xml:space="preserve"> </w:t>
      </w:r>
      <w:r w:rsidR="006F1568" w:rsidRPr="00D56783">
        <w:rPr>
          <w:rFonts w:ascii="Garamond" w:hAnsi="Garamond"/>
          <w:lang w:val="es-ES"/>
        </w:rPr>
        <w:t>A continuación, se da cuenta de la presente Iniciativa de Acuerdo Edilicio planteada en los siguientes términos</w:t>
      </w:r>
      <w:r w:rsidR="006F1568">
        <w:rPr>
          <w:rFonts w:ascii="Garamond" w:hAnsi="Garamond"/>
          <w:lang w:val="es-ES"/>
        </w:rPr>
        <w:t xml:space="preserve">: ------------------------------------------- </w:t>
      </w:r>
      <w:r w:rsidR="006F1568" w:rsidRPr="00F11D8A">
        <w:rPr>
          <w:rFonts w:cs="Calibri"/>
          <w:b/>
          <w:sz w:val="19"/>
          <w:szCs w:val="19"/>
        </w:rPr>
        <w:t xml:space="preserve">C.C. INTEGRANTES DEL PLENO DEL AYUNTAMIENTO DEL MUNICIPIO DE PUERTO VALLARTA, JALISCO. PRESENTES. </w:t>
      </w:r>
      <w:r w:rsidR="006F1568" w:rsidRPr="00F11D8A">
        <w:rPr>
          <w:rFonts w:cs="Calibri"/>
          <w:sz w:val="19"/>
          <w:szCs w:val="19"/>
        </w:rPr>
        <w:t xml:space="preserve">El que suscribe, L.A.E. José Francisco Martínez Gil, en mi carácter de Presidente Municipal Interino de Puerto Vallarta, Jalisco,  de conformidad con lo establecido por los artículos 37 fracción II y 41 fracción I, de la Ley del Gobierno y la Administración Pública Municipal del Estado de Jalisco, así como los diversos 40 fracción VII y 87 fracción VI, del Reglamento Orgánico del Gobierno y la Administración Pública del Municipio de Puerto Vallarta, Jalisco, me permito presentar y someter a su consideración para su aprobación, modificación o negación la siguiente: </w:t>
      </w:r>
      <w:r w:rsidR="006F1568" w:rsidRPr="00F11D8A">
        <w:rPr>
          <w:rFonts w:cs="Calibri"/>
          <w:b/>
          <w:sz w:val="19"/>
          <w:szCs w:val="19"/>
        </w:rPr>
        <w:t xml:space="preserve">INICIATIVA: La cual tiene como finalidad que el Pleno del Ayuntamiento autorice las modificaciones al Presupuesto de Egresos del Municipio de Puerto Vallarta, Jalisco para el Ejercicio Fiscal 2024. </w:t>
      </w:r>
      <w:r w:rsidR="006F1568" w:rsidRPr="00F11D8A">
        <w:rPr>
          <w:rFonts w:cs="Calibri"/>
          <w:sz w:val="19"/>
          <w:szCs w:val="19"/>
        </w:rPr>
        <w:t xml:space="preserve">Por lo cual me permito hacer referencia de la siguiente: </w:t>
      </w:r>
      <w:r w:rsidR="006F1568" w:rsidRPr="00F11D8A">
        <w:rPr>
          <w:rFonts w:cs="Calibri"/>
          <w:b/>
          <w:sz w:val="19"/>
          <w:szCs w:val="19"/>
        </w:rPr>
        <w:t xml:space="preserve">EXPOSICIÓN DE MOTIVOS: I.- </w:t>
      </w:r>
      <w:r w:rsidR="006F1568" w:rsidRPr="00F11D8A">
        <w:rPr>
          <w:rFonts w:cs="Calibri"/>
          <w:sz w:val="19"/>
          <w:szCs w:val="19"/>
        </w:rPr>
        <w:t>Que en cumplimiento a lo dispuesto por los artículos 216, 217 y 218 de la Ley de Hacienda Municipal del Estado de Jalisco, el Ayuntamiento Constitucional de Puerto Vallarta, Jalisco, mediante acuerdo edilicio número 0479/2023 aprobado en Sesión Ordinaria celebrada el 20 de Diciembre de 2023, autorizó el Presupuesto de Egresos del Municipio de Puerto Vallarta, Jalisco, el cual contempla y regula el ejercicio del gasto durante el presente ejercicio fiscal 2024, ajustándose a los principios de racionalidad, austeridad, disciplina presupuestal, certeza, equidad y proporcionalidad con base a los programación anual proyectada por cada una de las dependencias que integran a la administración pública municipal. Bajo este tenor, la proyección de egresos aprobada por el Ayuntamiento de Puerto Vallarta, Jalisco para el presente ejercicio fiscal 2024, fue por el orden de $2,308´153,773.00 (dos mil trescientos ocho millones ciento cincuenta y tres mil setecientos setenta y tres pesos 00/100 m.n.), asignados de la siguiente manera:</w:t>
      </w:r>
      <w:r w:rsidR="006F1568" w:rsidRPr="006F1568">
        <w:rPr>
          <w:rFonts w:cs="Calibri"/>
          <w:sz w:val="20"/>
          <w:szCs w:val="20"/>
        </w:rPr>
        <w:t xml:space="preserve"> </w:t>
      </w:r>
    </w:p>
    <w:tbl>
      <w:tblPr>
        <w:tblStyle w:val="Tablaconcuadrcula24"/>
        <w:tblW w:w="0" w:type="auto"/>
        <w:tblInd w:w="-5" w:type="dxa"/>
        <w:tblLook w:val="04A0" w:firstRow="1" w:lastRow="0" w:firstColumn="1" w:lastColumn="0" w:noHBand="0" w:noVBand="1"/>
      </w:tblPr>
      <w:tblGrid>
        <w:gridCol w:w="4414"/>
        <w:gridCol w:w="3803"/>
      </w:tblGrid>
      <w:tr w:rsidR="006F1568" w:rsidRPr="006F1568" w14:paraId="448DD536" w14:textId="77777777" w:rsidTr="00090E29">
        <w:tc>
          <w:tcPr>
            <w:tcW w:w="4414" w:type="dxa"/>
          </w:tcPr>
          <w:p w14:paraId="3B8B8F14" w14:textId="77777777" w:rsidR="006F1568" w:rsidRPr="00C274C7" w:rsidRDefault="006F1568" w:rsidP="006F1568">
            <w:pPr>
              <w:spacing w:after="0" w:line="240" w:lineRule="auto"/>
              <w:jc w:val="center"/>
              <w:rPr>
                <w:rFonts w:eastAsia="Times New Roman" w:cs="Calibri"/>
                <w:b/>
                <w:sz w:val="19"/>
                <w:szCs w:val="19"/>
                <w:lang w:eastAsia="es-ES"/>
              </w:rPr>
            </w:pPr>
            <w:r w:rsidRPr="00C274C7">
              <w:rPr>
                <w:rFonts w:eastAsia="Times New Roman" w:cs="Calibri"/>
                <w:b/>
                <w:sz w:val="19"/>
                <w:szCs w:val="19"/>
                <w:lang w:eastAsia="es-ES"/>
              </w:rPr>
              <w:t>CONCEPTO</w:t>
            </w:r>
          </w:p>
        </w:tc>
        <w:tc>
          <w:tcPr>
            <w:tcW w:w="3803" w:type="dxa"/>
          </w:tcPr>
          <w:p w14:paraId="73FCCE93" w14:textId="77777777" w:rsidR="006F1568" w:rsidRPr="00C274C7" w:rsidRDefault="006F1568" w:rsidP="006F1568">
            <w:pPr>
              <w:spacing w:after="0" w:line="240" w:lineRule="auto"/>
              <w:jc w:val="center"/>
              <w:rPr>
                <w:rFonts w:eastAsia="Times New Roman" w:cs="Calibri"/>
                <w:b/>
                <w:sz w:val="19"/>
                <w:szCs w:val="19"/>
                <w:lang w:eastAsia="es-ES"/>
              </w:rPr>
            </w:pPr>
            <w:r w:rsidRPr="00C274C7">
              <w:rPr>
                <w:rFonts w:eastAsia="Times New Roman" w:cs="Calibri"/>
                <w:b/>
                <w:sz w:val="19"/>
                <w:szCs w:val="19"/>
                <w:lang w:eastAsia="es-ES"/>
              </w:rPr>
              <w:t>MONTO</w:t>
            </w:r>
          </w:p>
        </w:tc>
      </w:tr>
      <w:tr w:rsidR="006F1568" w:rsidRPr="006F1568" w14:paraId="57AD8359" w14:textId="77777777" w:rsidTr="00090E29">
        <w:tc>
          <w:tcPr>
            <w:tcW w:w="4414" w:type="dxa"/>
          </w:tcPr>
          <w:p w14:paraId="1039638B" w14:textId="77777777" w:rsidR="006F1568" w:rsidRPr="00C274C7" w:rsidRDefault="006F1568" w:rsidP="006F1568">
            <w:pPr>
              <w:spacing w:after="0" w:line="240" w:lineRule="auto"/>
              <w:rPr>
                <w:rFonts w:eastAsia="Times New Roman" w:cs="Calibri"/>
                <w:b/>
                <w:sz w:val="19"/>
                <w:szCs w:val="19"/>
                <w:lang w:eastAsia="es-ES"/>
              </w:rPr>
            </w:pPr>
            <w:r w:rsidRPr="00C274C7">
              <w:rPr>
                <w:rFonts w:eastAsia="Times New Roman" w:cs="Calibri"/>
                <w:b/>
                <w:sz w:val="19"/>
                <w:szCs w:val="19"/>
                <w:lang w:eastAsia="es-ES"/>
              </w:rPr>
              <w:t>SERVICIOS PERSONALES</w:t>
            </w:r>
          </w:p>
          <w:p w14:paraId="04AC86B2" w14:textId="77777777" w:rsidR="006F1568" w:rsidRPr="00C274C7" w:rsidRDefault="006F1568" w:rsidP="006F1568">
            <w:pPr>
              <w:spacing w:after="0" w:line="240" w:lineRule="auto"/>
              <w:rPr>
                <w:rFonts w:eastAsia="Times New Roman" w:cs="Calibri"/>
                <w:sz w:val="19"/>
                <w:szCs w:val="19"/>
                <w:lang w:eastAsia="es-ES"/>
              </w:rPr>
            </w:pPr>
            <w:r w:rsidRPr="00C274C7">
              <w:rPr>
                <w:rFonts w:eastAsia="Times New Roman" w:cs="Calibri"/>
                <w:sz w:val="19"/>
                <w:szCs w:val="19"/>
                <w:lang w:eastAsia="es-ES"/>
              </w:rPr>
              <w:t>(CAPÍTULO 1000)</w:t>
            </w:r>
          </w:p>
        </w:tc>
        <w:tc>
          <w:tcPr>
            <w:tcW w:w="3803" w:type="dxa"/>
            <w:vAlign w:val="center"/>
          </w:tcPr>
          <w:p w14:paraId="521DAE1E" w14:textId="02A28D0A" w:rsidR="006F1568" w:rsidRPr="00C274C7" w:rsidRDefault="006F1568" w:rsidP="00090E29">
            <w:pPr>
              <w:spacing w:after="0" w:line="240" w:lineRule="auto"/>
              <w:jc w:val="center"/>
              <w:rPr>
                <w:rFonts w:eastAsia="Times New Roman" w:cs="Calibri"/>
                <w:sz w:val="19"/>
                <w:szCs w:val="19"/>
                <w:lang w:eastAsia="es-ES"/>
              </w:rPr>
            </w:pPr>
            <w:r w:rsidRPr="00C274C7">
              <w:rPr>
                <w:rFonts w:eastAsia="Times New Roman" w:cs="Calibri"/>
                <w:sz w:val="19"/>
                <w:szCs w:val="19"/>
                <w:lang w:eastAsia="es-ES"/>
              </w:rPr>
              <w:t>$ 1,063'353,244.00</w:t>
            </w:r>
          </w:p>
        </w:tc>
      </w:tr>
      <w:tr w:rsidR="006F1568" w:rsidRPr="006F1568" w14:paraId="029A2C34" w14:textId="77777777" w:rsidTr="00090E29">
        <w:tc>
          <w:tcPr>
            <w:tcW w:w="4414" w:type="dxa"/>
          </w:tcPr>
          <w:p w14:paraId="3694CDFE" w14:textId="77777777" w:rsidR="006F1568" w:rsidRPr="00C274C7" w:rsidRDefault="006F1568" w:rsidP="006F1568">
            <w:pPr>
              <w:spacing w:after="0" w:line="240" w:lineRule="auto"/>
              <w:rPr>
                <w:rFonts w:eastAsia="Times New Roman" w:cs="Calibri"/>
                <w:b/>
                <w:sz w:val="19"/>
                <w:szCs w:val="19"/>
                <w:lang w:eastAsia="es-ES"/>
              </w:rPr>
            </w:pPr>
            <w:r w:rsidRPr="00C274C7">
              <w:rPr>
                <w:rFonts w:eastAsia="Times New Roman" w:cs="Calibri"/>
                <w:b/>
                <w:sz w:val="19"/>
                <w:szCs w:val="19"/>
                <w:lang w:eastAsia="es-ES"/>
              </w:rPr>
              <w:t>MATERIALES Y SUMINISTROS</w:t>
            </w:r>
          </w:p>
          <w:p w14:paraId="05AF48E4" w14:textId="77777777" w:rsidR="006F1568" w:rsidRPr="00C274C7" w:rsidRDefault="006F1568" w:rsidP="006F1568">
            <w:pPr>
              <w:spacing w:after="0" w:line="240" w:lineRule="auto"/>
              <w:rPr>
                <w:rFonts w:eastAsia="Times New Roman" w:cs="Calibri"/>
                <w:sz w:val="19"/>
                <w:szCs w:val="19"/>
                <w:lang w:eastAsia="es-ES"/>
              </w:rPr>
            </w:pPr>
            <w:r w:rsidRPr="00C274C7">
              <w:rPr>
                <w:rFonts w:eastAsia="Times New Roman" w:cs="Calibri"/>
                <w:sz w:val="19"/>
                <w:szCs w:val="19"/>
                <w:lang w:eastAsia="es-ES"/>
              </w:rPr>
              <w:t>(CAPITULO 2000)</w:t>
            </w:r>
          </w:p>
        </w:tc>
        <w:tc>
          <w:tcPr>
            <w:tcW w:w="3803" w:type="dxa"/>
            <w:vAlign w:val="center"/>
          </w:tcPr>
          <w:p w14:paraId="081401EA" w14:textId="3109696A" w:rsidR="006F1568" w:rsidRPr="00C274C7" w:rsidRDefault="006F1568" w:rsidP="00090E29">
            <w:pPr>
              <w:spacing w:after="0" w:line="240" w:lineRule="auto"/>
              <w:jc w:val="center"/>
              <w:rPr>
                <w:rFonts w:eastAsia="Times New Roman" w:cs="Calibri"/>
                <w:sz w:val="19"/>
                <w:szCs w:val="19"/>
                <w:lang w:eastAsia="es-ES"/>
              </w:rPr>
            </w:pPr>
            <w:r w:rsidRPr="00C274C7">
              <w:rPr>
                <w:rFonts w:eastAsia="Times New Roman" w:cs="Calibri"/>
                <w:sz w:val="19"/>
                <w:szCs w:val="19"/>
                <w:lang w:eastAsia="es-ES"/>
              </w:rPr>
              <w:t>$192'604,766.00</w:t>
            </w:r>
          </w:p>
        </w:tc>
      </w:tr>
      <w:tr w:rsidR="006F1568" w:rsidRPr="006F1568" w14:paraId="52C2CABF" w14:textId="77777777" w:rsidTr="00090E29">
        <w:tc>
          <w:tcPr>
            <w:tcW w:w="4414" w:type="dxa"/>
          </w:tcPr>
          <w:p w14:paraId="6F9E7139" w14:textId="77777777" w:rsidR="006F1568" w:rsidRPr="00C274C7" w:rsidRDefault="006F1568" w:rsidP="006F1568">
            <w:pPr>
              <w:spacing w:after="0" w:line="240" w:lineRule="auto"/>
              <w:rPr>
                <w:rFonts w:eastAsia="Times New Roman" w:cs="Calibri"/>
                <w:b/>
                <w:sz w:val="19"/>
                <w:szCs w:val="19"/>
                <w:lang w:eastAsia="es-ES"/>
              </w:rPr>
            </w:pPr>
            <w:r w:rsidRPr="00C274C7">
              <w:rPr>
                <w:rFonts w:eastAsia="Times New Roman" w:cs="Calibri"/>
                <w:b/>
                <w:sz w:val="19"/>
                <w:szCs w:val="19"/>
                <w:lang w:eastAsia="es-ES"/>
              </w:rPr>
              <w:t>SERVICIOS GENERALES</w:t>
            </w:r>
          </w:p>
          <w:p w14:paraId="2C6A899A" w14:textId="77777777" w:rsidR="006F1568" w:rsidRPr="00C274C7" w:rsidRDefault="006F1568" w:rsidP="006F1568">
            <w:pPr>
              <w:spacing w:after="0" w:line="240" w:lineRule="auto"/>
              <w:rPr>
                <w:rFonts w:eastAsia="Times New Roman" w:cs="Calibri"/>
                <w:sz w:val="19"/>
                <w:szCs w:val="19"/>
                <w:lang w:eastAsia="es-ES"/>
              </w:rPr>
            </w:pPr>
            <w:r w:rsidRPr="00C274C7">
              <w:rPr>
                <w:rFonts w:eastAsia="Times New Roman" w:cs="Calibri"/>
                <w:sz w:val="19"/>
                <w:szCs w:val="19"/>
                <w:lang w:eastAsia="es-ES"/>
              </w:rPr>
              <w:t>(CAPITULO 3000)</w:t>
            </w:r>
          </w:p>
        </w:tc>
        <w:tc>
          <w:tcPr>
            <w:tcW w:w="3803" w:type="dxa"/>
            <w:vAlign w:val="center"/>
          </w:tcPr>
          <w:p w14:paraId="08702EDF" w14:textId="511DC480" w:rsidR="006F1568" w:rsidRPr="00C274C7" w:rsidRDefault="006F1568" w:rsidP="00090E29">
            <w:pPr>
              <w:spacing w:after="0" w:line="240" w:lineRule="auto"/>
              <w:jc w:val="center"/>
              <w:rPr>
                <w:rFonts w:eastAsia="Times New Roman" w:cs="Calibri"/>
                <w:sz w:val="19"/>
                <w:szCs w:val="19"/>
                <w:lang w:eastAsia="es-ES"/>
              </w:rPr>
            </w:pPr>
            <w:r w:rsidRPr="00C274C7">
              <w:rPr>
                <w:rFonts w:eastAsia="Times New Roman" w:cs="Calibri"/>
                <w:sz w:val="19"/>
                <w:szCs w:val="19"/>
                <w:lang w:eastAsia="es-ES"/>
              </w:rPr>
              <w:t>$239'006,806.00</w:t>
            </w:r>
          </w:p>
        </w:tc>
      </w:tr>
      <w:tr w:rsidR="006F1568" w:rsidRPr="006F1568" w14:paraId="0DE9A43F" w14:textId="77777777" w:rsidTr="00090E29">
        <w:tc>
          <w:tcPr>
            <w:tcW w:w="4414" w:type="dxa"/>
          </w:tcPr>
          <w:p w14:paraId="15E8E1E6" w14:textId="77777777" w:rsidR="006F1568" w:rsidRPr="00C274C7" w:rsidRDefault="006F1568" w:rsidP="006F1568">
            <w:pPr>
              <w:spacing w:after="0" w:line="240" w:lineRule="auto"/>
              <w:rPr>
                <w:rFonts w:eastAsia="Times New Roman" w:cs="Calibri"/>
                <w:b/>
                <w:sz w:val="19"/>
                <w:szCs w:val="19"/>
                <w:lang w:eastAsia="es-ES"/>
              </w:rPr>
            </w:pPr>
            <w:r w:rsidRPr="00C274C7">
              <w:rPr>
                <w:rFonts w:eastAsia="Times New Roman" w:cs="Calibri"/>
                <w:b/>
                <w:sz w:val="19"/>
                <w:szCs w:val="19"/>
                <w:lang w:eastAsia="es-ES"/>
              </w:rPr>
              <w:t>TRANSFERENCIAS, ASIGNACIONES,</w:t>
            </w:r>
          </w:p>
          <w:p w14:paraId="222EE63C" w14:textId="77777777" w:rsidR="006F1568" w:rsidRPr="00C274C7" w:rsidRDefault="006F1568" w:rsidP="006F1568">
            <w:pPr>
              <w:spacing w:after="0" w:line="240" w:lineRule="auto"/>
              <w:rPr>
                <w:rFonts w:eastAsia="Times New Roman" w:cs="Calibri"/>
                <w:b/>
                <w:sz w:val="19"/>
                <w:szCs w:val="19"/>
                <w:lang w:eastAsia="es-ES"/>
              </w:rPr>
            </w:pPr>
            <w:r w:rsidRPr="00C274C7">
              <w:rPr>
                <w:rFonts w:eastAsia="Times New Roman" w:cs="Calibri"/>
                <w:b/>
                <w:sz w:val="19"/>
                <w:szCs w:val="19"/>
                <w:lang w:eastAsia="es-ES"/>
              </w:rPr>
              <w:t>SUBSIDIOS Y OTRAS AYUDAS</w:t>
            </w:r>
          </w:p>
          <w:p w14:paraId="7C434FAE" w14:textId="77777777" w:rsidR="006F1568" w:rsidRPr="00C274C7" w:rsidRDefault="006F1568" w:rsidP="006F1568">
            <w:pPr>
              <w:spacing w:after="0" w:line="240" w:lineRule="auto"/>
              <w:rPr>
                <w:rFonts w:eastAsia="Times New Roman" w:cs="Calibri"/>
                <w:sz w:val="19"/>
                <w:szCs w:val="19"/>
                <w:lang w:eastAsia="es-ES"/>
              </w:rPr>
            </w:pPr>
            <w:r w:rsidRPr="00C274C7">
              <w:rPr>
                <w:rFonts w:eastAsia="Times New Roman" w:cs="Calibri"/>
                <w:sz w:val="19"/>
                <w:szCs w:val="19"/>
                <w:lang w:eastAsia="es-ES"/>
              </w:rPr>
              <w:t>(CAPITULO 4000)</w:t>
            </w:r>
          </w:p>
        </w:tc>
        <w:tc>
          <w:tcPr>
            <w:tcW w:w="3803" w:type="dxa"/>
            <w:vAlign w:val="center"/>
          </w:tcPr>
          <w:p w14:paraId="75CE7EF6" w14:textId="7E084DCB" w:rsidR="006F1568" w:rsidRPr="00C274C7" w:rsidRDefault="006F1568" w:rsidP="00090E29">
            <w:pPr>
              <w:spacing w:after="0" w:line="240" w:lineRule="auto"/>
              <w:jc w:val="center"/>
              <w:rPr>
                <w:rFonts w:eastAsia="Times New Roman" w:cs="Calibri"/>
                <w:sz w:val="19"/>
                <w:szCs w:val="19"/>
                <w:lang w:eastAsia="es-ES"/>
              </w:rPr>
            </w:pPr>
            <w:r w:rsidRPr="00C274C7">
              <w:rPr>
                <w:rFonts w:eastAsia="Times New Roman" w:cs="Calibri"/>
                <w:sz w:val="19"/>
                <w:szCs w:val="19"/>
                <w:lang w:eastAsia="es-ES"/>
              </w:rPr>
              <w:t>$508 505,222.00</w:t>
            </w:r>
          </w:p>
        </w:tc>
      </w:tr>
      <w:tr w:rsidR="006F1568" w:rsidRPr="006F1568" w14:paraId="23CA2937" w14:textId="77777777" w:rsidTr="00090E29">
        <w:tc>
          <w:tcPr>
            <w:tcW w:w="4414" w:type="dxa"/>
          </w:tcPr>
          <w:p w14:paraId="574EC88C" w14:textId="77777777" w:rsidR="006F1568" w:rsidRPr="00C274C7" w:rsidRDefault="006F1568" w:rsidP="006F1568">
            <w:pPr>
              <w:spacing w:after="0" w:line="240" w:lineRule="auto"/>
              <w:rPr>
                <w:rFonts w:eastAsia="Times New Roman" w:cs="Calibri"/>
                <w:sz w:val="19"/>
                <w:szCs w:val="19"/>
                <w:lang w:eastAsia="es-ES"/>
              </w:rPr>
            </w:pPr>
            <w:r w:rsidRPr="00C274C7">
              <w:rPr>
                <w:rFonts w:eastAsia="Times New Roman" w:cs="Calibri"/>
                <w:b/>
                <w:sz w:val="19"/>
                <w:szCs w:val="19"/>
                <w:lang w:eastAsia="es-ES"/>
              </w:rPr>
              <w:t>BIENES MUEBLES, INMUEBLES E INTANGIBLES</w:t>
            </w:r>
            <w:r w:rsidRPr="00C274C7">
              <w:rPr>
                <w:rFonts w:eastAsia="Times New Roman" w:cs="Calibri"/>
                <w:sz w:val="19"/>
                <w:szCs w:val="19"/>
                <w:lang w:eastAsia="es-ES"/>
              </w:rPr>
              <w:t xml:space="preserve"> (CAPÍTULO 5000)</w:t>
            </w:r>
          </w:p>
        </w:tc>
        <w:tc>
          <w:tcPr>
            <w:tcW w:w="3803" w:type="dxa"/>
            <w:vAlign w:val="center"/>
          </w:tcPr>
          <w:p w14:paraId="6A8C4F46" w14:textId="1F9D6926" w:rsidR="006F1568" w:rsidRPr="00C274C7" w:rsidRDefault="006F1568" w:rsidP="00090E29">
            <w:pPr>
              <w:spacing w:after="0" w:line="240" w:lineRule="auto"/>
              <w:jc w:val="center"/>
              <w:rPr>
                <w:rFonts w:eastAsia="Times New Roman" w:cs="Calibri"/>
                <w:sz w:val="19"/>
                <w:szCs w:val="19"/>
                <w:lang w:eastAsia="es-ES"/>
              </w:rPr>
            </w:pPr>
            <w:r w:rsidRPr="00C274C7">
              <w:rPr>
                <w:rFonts w:eastAsia="Times New Roman" w:cs="Calibri"/>
                <w:sz w:val="19"/>
                <w:szCs w:val="19"/>
                <w:lang w:eastAsia="es-ES"/>
              </w:rPr>
              <w:t>$36'803,574.00</w:t>
            </w:r>
          </w:p>
        </w:tc>
      </w:tr>
      <w:tr w:rsidR="006F1568" w:rsidRPr="006F1568" w14:paraId="2BD22A40" w14:textId="77777777" w:rsidTr="00090E29">
        <w:tc>
          <w:tcPr>
            <w:tcW w:w="4414" w:type="dxa"/>
          </w:tcPr>
          <w:p w14:paraId="1D9BF554" w14:textId="77777777" w:rsidR="006F1568" w:rsidRPr="00C274C7" w:rsidRDefault="006F1568" w:rsidP="006F1568">
            <w:pPr>
              <w:spacing w:after="0" w:line="240" w:lineRule="auto"/>
              <w:rPr>
                <w:rFonts w:eastAsia="Times New Roman" w:cs="Calibri"/>
                <w:b/>
                <w:sz w:val="19"/>
                <w:szCs w:val="19"/>
                <w:lang w:eastAsia="es-ES"/>
              </w:rPr>
            </w:pPr>
            <w:r w:rsidRPr="00C274C7">
              <w:rPr>
                <w:rFonts w:eastAsia="Times New Roman" w:cs="Calibri"/>
                <w:b/>
                <w:sz w:val="19"/>
                <w:szCs w:val="19"/>
                <w:lang w:eastAsia="es-ES"/>
              </w:rPr>
              <w:t>INVERSIÓN PÚBLICA</w:t>
            </w:r>
          </w:p>
          <w:p w14:paraId="031F62E6" w14:textId="77777777" w:rsidR="006F1568" w:rsidRPr="00C274C7" w:rsidRDefault="006F1568" w:rsidP="006F1568">
            <w:pPr>
              <w:spacing w:after="0" w:line="240" w:lineRule="auto"/>
              <w:rPr>
                <w:rFonts w:eastAsia="Times New Roman" w:cs="Calibri"/>
                <w:sz w:val="19"/>
                <w:szCs w:val="19"/>
                <w:lang w:eastAsia="es-ES"/>
              </w:rPr>
            </w:pPr>
            <w:r w:rsidRPr="00C274C7">
              <w:rPr>
                <w:rFonts w:eastAsia="Times New Roman" w:cs="Calibri"/>
                <w:sz w:val="19"/>
                <w:szCs w:val="19"/>
                <w:lang w:eastAsia="es-ES"/>
              </w:rPr>
              <w:t>(CAPÍTULO 6000)</w:t>
            </w:r>
          </w:p>
        </w:tc>
        <w:tc>
          <w:tcPr>
            <w:tcW w:w="3803" w:type="dxa"/>
            <w:vAlign w:val="center"/>
          </w:tcPr>
          <w:p w14:paraId="3703E76E" w14:textId="74D788C7" w:rsidR="006F1568" w:rsidRPr="00C274C7" w:rsidRDefault="006F1568" w:rsidP="00090E29">
            <w:pPr>
              <w:spacing w:after="0" w:line="240" w:lineRule="auto"/>
              <w:jc w:val="center"/>
              <w:rPr>
                <w:rFonts w:eastAsia="Times New Roman" w:cs="Calibri"/>
                <w:sz w:val="19"/>
                <w:szCs w:val="19"/>
                <w:lang w:eastAsia="es-ES"/>
              </w:rPr>
            </w:pPr>
            <w:r w:rsidRPr="00C274C7">
              <w:rPr>
                <w:rFonts w:eastAsia="Times New Roman" w:cs="Calibri"/>
                <w:sz w:val="19"/>
                <w:szCs w:val="19"/>
                <w:lang w:eastAsia="es-ES"/>
              </w:rPr>
              <w:t>$106'010,730.00</w:t>
            </w:r>
          </w:p>
        </w:tc>
      </w:tr>
      <w:tr w:rsidR="006F1568" w:rsidRPr="006F1568" w14:paraId="4EB1D3F3" w14:textId="77777777" w:rsidTr="00090E29">
        <w:tc>
          <w:tcPr>
            <w:tcW w:w="4414" w:type="dxa"/>
          </w:tcPr>
          <w:p w14:paraId="38AB9113" w14:textId="77777777" w:rsidR="006F1568" w:rsidRPr="00C274C7" w:rsidRDefault="006F1568" w:rsidP="006F1568">
            <w:pPr>
              <w:spacing w:after="0" w:line="240" w:lineRule="auto"/>
              <w:rPr>
                <w:rFonts w:eastAsia="Times New Roman" w:cs="Calibri"/>
                <w:b/>
                <w:sz w:val="19"/>
                <w:szCs w:val="19"/>
                <w:lang w:eastAsia="es-ES"/>
              </w:rPr>
            </w:pPr>
            <w:r w:rsidRPr="00C274C7">
              <w:rPr>
                <w:rFonts w:eastAsia="Times New Roman" w:cs="Calibri"/>
                <w:b/>
                <w:sz w:val="19"/>
                <w:szCs w:val="19"/>
                <w:lang w:eastAsia="es-ES"/>
              </w:rPr>
              <w:t>PARTICIPACIONES Y APORTACIONES</w:t>
            </w:r>
          </w:p>
          <w:p w14:paraId="28E945BE" w14:textId="77777777" w:rsidR="006F1568" w:rsidRPr="00C274C7" w:rsidRDefault="006F1568" w:rsidP="006F1568">
            <w:pPr>
              <w:spacing w:after="0" w:line="240" w:lineRule="auto"/>
              <w:rPr>
                <w:rFonts w:eastAsia="Times New Roman" w:cs="Calibri"/>
                <w:sz w:val="19"/>
                <w:szCs w:val="19"/>
                <w:lang w:eastAsia="es-ES"/>
              </w:rPr>
            </w:pPr>
            <w:r w:rsidRPr="00C274C7">
              <w:rPr>
                <w:rFonts w:eastAsia="Times New Roman" w:cs="Calibri"/>
                <w:sz w:val="19"/>
                <w:szCs w:val="19"/>
                <w:lang w:eastAsia="es-ES"/>
              </w:rPr>
              <w:t>(CAPÍTULO 8000)</w:t>
            </w:r>
          </w:p>
        </w:tc>
        <w:tc>
          <w:tcPr>
            <w:tcW w:w="3803" w:type="dxa"/>
            <w:vAlign w:val="center"/>
          </w:tcPr>
          <w:p w14:paraId="6C1076FE" w14:textId="0BA7406B" w:rsidR="006F1568" w:rsidRPr="00C274C7" w:rsidRDefault="006F1568" w:rsidP="00090E29">
            <w:pPr>
              <w:spacing w:after="0" w:line="240" w:lineRule="auto"/>
              <w:jc w:val="center"/>
              <w:rPr>
                <w:rFonts w:eastAsia="Times New Roman" w:cs="Calibri"/>
                <w:sz w:val="19"/>
                <w:szCs w:val="19"/>
                <w:lang w:eastAsia="es-ES"/>
              </w:rPr>
            </w:pPr>
            <w:r w:rsidRPr="00C274C7">
              <w:rPr>
                <w:rFonts w:eastAsia="Times New Roman" w:cs="Calibri"/>
                <w:sz w:val="19"/>
                <w:szCs w:val="19"/>
                <w:lang w:eastAsia="es-ES"/>
              </w:rPr>
              <w:t>$58 316,274.00</w:t>
            </w:r>
          </w:p>
        </w:tc>
      </w:tr>
      <w:tr w:rsidR="006F1568" w:rsidRPr="006F1568" w14:paraId="5D5BA670" w14:textId="77777777" w:rsidTr="00090E29">
        <w:tc>
          <w:tcPr>
            <w:tcW w:w="4414" w:type="dxa"/>
          </w:tcPr>
          <w:p w14:paraId="171CFDDA" w14:textId="77777777" w:rsidR="006F1568" w:rsidRPr="00C274C7" w:rsidRDefault="006F1568" w:rsidP="006F1568">
            <w:pPr>
              <w:spacing w:after="0" w:line="240" w:lineRule="auto"/>
              <w:rPr>
                <w:rFonts w:eastAsia="Times New Roman" w:cs="Calibri"/>
                <w:b/>
                <w:sz w:val="19"/>
                <w:szCs w:val="19"/>
                <w:lang w:eastAsia="es-ES"/>
              </w:rPr>
            </w:pPr>
            <w:r w:rsidRPr="00C274C7">
              <w:rPr>
                <w:rFonts w:eastAsia="Times New Roman" w:cs="Calibri"/>
                <w:b/>
                <w:sz w:val="19"/>
                <w:szCs w:val="19"/>
                <w:lang w:eastAsia="es-ES"/>
              </w:rPr>
              <w:t>DEUDA PÚBLICA</w:t>
            </w:r>
          </w:p>
          <w:p w14:paraId="4E434F3D" w14:textId="77777777" w:rsidR="006F1568" w:rsidRPr="00C274C7" w:rsidRDefault="006F1568" w:rsidP="006F1568">
            <w:pPr>
              <w:spacing w:after="0" w:line="240" w:lineRule="auto"/>
              <w:rPr>
                <w:rFonts w:eastAsia="Times New Roman" w:cs="Calibri"/>
                <w:sz w:val="19"/>
                <w:szCs w:val="19"/>
                <w:lang w:eastAsia="es-ES"/>
              </w:rPr>
            </w:pPr>
            <w:r w:rsidRPr="00C274C7">
              <w:rPr>
                <w:rFonts w:eastAsia="Times New Roman" w:cs="Calibri"/>
                <w:sz w:val="19"/>
                <w:szCs w:val="19"/>
                <w:lang w:eastAsia="es-ES"/>
              </w:rPr>
              <w:t>(CAPITULO 9000)</w:t>
            </w:r>
          </w:p>
        </w:tc>
        <w:tc>
          <w:tcPr>
            <w:tcW w:w="3803" w:type="dxa"/>
            <w:vAlign w:val="center"/>
          </w:tcPr>
          <w:p w14:paraId="4BAD95E1" w14:textId="2A5F01BE" w:rsidR="006F1568" w:rsidRPr="00C274C7" w:rsidRDefault="006F1568" w:rsidP="00090E29">
            <w:pPr>
              <w:spacing w:after="0" w:line="240" w:lineRule="auto"/>
              <w:jc w:val="center"/>
              <w:rPr>
                <w:rFonts w:eastAsia="Times New Roman" w:cs="Calibri"/>
                <w:sz w:val="19"/>
                <w:szCs w:val="19"/>
                <w:lang w:eastAsia="es-ES"/>
              </w:rPr>
            </w:pPr>
            <w:r w:rsidRPr="00C274C7">
              <w:rPr>
                <w:rFonts w:eastAsia="Times New Roman" w:cs="Calibri"/>
                <w:sz w:val="19"/>
                <w:szCs w:val="19"/>
                <w:lang w:eastAsia="es-ES"/>
              </w:rPr>
              <w:t>$103'553,157.00</w:t>
            </w:r>
          </w:p>
        </w:tc>
      </w:tr>
      <w:tr w:rsidR="006F1568" w:rsidRPr="006F1568" w14:paraId="562C97A4" w14:textId="77777777" w:rsidTr="00090E29">
        <w:tc>
          <w:tcPr>
            <w:tcW w:w="4414" w:type="dxa"/>
          </w:tcPr>
          <w:p w14:paraId="200CFE64" w14:textId="77777777" w:rsidR="006F1568" w:rsidRPr="00C274C7" w:rsidRDefault="006F1568" w:rsidP="006F1568">
            <w:pPr>
              <w:spacing w:after="0" w:line="240" w:lineRule="auto"/>
              <w:jc w:val="center"/>
              <w:rPr>
                <w:rFonts w:eastAsia="Times New Roman" w:cs="Calibri"/>
                <w:b/>
                <w:sz w:val="19"/>
                <w:szCs w:val="19"/>
                <w:lang w:eastAsia="es-ES"/>
              </w:rPr>
            </w:pPr>
            <w:r w:rsidRPr="00C274C7">
              <w:rPr>
                <w:rFonts w:eastAsia="Times New Roman" w:cs="Calibri"/>
                <w:b/>
                <w:sz w:val="19"/>
                <w:szCs w:val="19"/>
                <w:lang w:eastAsia="es-ES"/>
              </w:rPr>
              <w:t>TOTAL</w:t>
            </w:r>
          </w:p>
        </w:tc>
        <w:tc>
          <w:tcPr>
            <w:tcW w:w="3803" w:type="dxa"/>
          </w:tcPr>
          <w:p w14:paraId="2D8804CA" w14:textId="77777777" w:rsidR="006F1568" w:rsidRPr="00C274C7" w:rsidRDefault="006F1568" w:rsidP="006F1568">
            <w:pPr>
              <w:spacing w:after="0" w:line="240" w:lineRule="auto"/>
              <w:jc w:val="center"/>
              <w:rPr>
                <w:rFonts w:eastAsia="Times New Roman" w:cs="Calibri"/>
                <w:b/>
                <w:sz w:val="19"/>
                <w:szCs w:val="19"/>
                <w:lang w:eastAsia="es-ES"/>
              </w:rPr>
            </w:pPr>
            <w:r w:rsidRPr="00C274C7">
              <w:rPr>
                <w:rFonts w:eastAsia="Times New Roman" w:cs="Calibri"/>
                <w:b/>
                <w:sz w:val="19"/>
                <w:szCs w:val="19"/>
                <w:lang w:eastAsia="es-ES"/>
              </w:rPr>
              <w:t>$2´308,153,773.00</w:t>
            </w:r>
          </w:p>
        </w:tc>
      </w:tr>
    </w:tbl>
    <w:p w14:paraId="07C25BC1" w14:textId="77777777" w:rsidR="006F1568" w:rsidRPr="00F11D8A" w:rsidRDefault="006F1568" w:rsidP="006F1568">
      <w:pPr>
        <w:spacing w:after="0" w:line="20" w:lineRule="atLeast"/>
        <w:jc w:val="both"/>
        <w:rPr>
          <w:rFonts w:cs="Calibri"/>
          <w:sz w:val="18"/>
          <w:szCs w:val="18"/>
        </w:rPr>
      </w:pPr>
    </w:p>
    <w:p w14:paraId="0D61F27B" w14:textId="074FD2FD" w:rsidR="006F1568" w:rsidRPr="00F11D8A" w:rsidRDefault="006F1568" w:rsidP="00090E29">
      <w:pPr>
        <w:spacing w:line="360" w:lineRule="auto"/>
        <w:jc w:val="both"/>
        <w:rPr>
          <w:rFonts w:eastAsia="Times New Roman" w:cs="Calibri"/>
          <w:bCs/>
          <w:color w:val="000000"/>
          <w:sz w:val="19"/>
          <w:szCs w:val="19"/>
          <w:lang w:eastAsia="es-MX"/>
        </w:rPr>
      </w:pPr>
      <w:r w:rsidRPr="00F11D8A">
        <w:rPr>
          <w:rFonts w:cs="Calibri"/>
          <w:b/>
          <w:sz w:val="19"/>
          <w:szCs w:val="19"/>
        </w:rPr>
        <w:t>II.-</w:t>
      </w:r>
      <w:r w:rsidRPr="00F11D8A">
        <w:rPr>
          <w:rFonts w:cs="Calibri"/>
          <w:sz w:val="19"/>
          <w:szCs w:val="19"/>
        </w:rPr>
        <w:t xml:space="preserve"> Que de conformidad a lo señalado por el artículo 8 bis fracción I, de la Ley de Hacienda Municipal del Estado de Jalisco, contempla que además de los recursos económicos propios que percibe el municipio, también forman parte de la hacienda municipal los ingresos por concepto de aportaciones estatales y federales para fines específicos que a través de los diferentes fondos establezcan el Presupuesto de Egresos de la Federación, la Ley de Coordinación Fiscal y los convenios respectivos.</w:t>
      </w:r>
      <w:r w:rsidR="00090E29" w:rsidRPr="00F11D8A">
        <w:rPr>
          <w:rFonts w:cs="Calibri"/>
          <w:sz w:val="19"/>
          <w:szCs w:val="19"/>
        </w:rPr>
        <w:t xml:space="preserve"> </w:t>
      </w:r>
      <w:r w:rsidRPr="00F11D8A">
        <w:rPr>
          <w:rFonts w:cs="Calibri"/>
          <w:sz w:val="19"/>
          <w:szCs w:val="19"/>
        </w:rPr>
        <w:t xml:space="preserve">Así mismo, el artículo 9 del ordenamiento estatal previamente citado, prevé que todos los ingresos que perciba el municipio deberán ser integrados a la hacienda municipal. </w:t>
      </w:r>
      <w:r w:rsidRPr="00F11D8A">
        <w:rPr>
          <w:rFonts w:cs="Calibri"/>
          <w:b/>
          <w:sz w:val="19"/>
          <w:szCs w:val="19"/>
        </w:rPr>
        <w:t>III.-</w:t>
      </w:r>
      <w:r w:rsidRPr="00F11D8A">
        <w:rPr>
          <w:rFonts w:cs="Calibri"/>
          <w:sz w:val="19"/>
          <w:szCs w:val="19"/>
        </w:rPr>
        <w:t xml:space="preserve"> Que el Gobierno del Estado de Jalisco, por conducto de la Secretaría de la Hacienda Pública, mediante publicación realizada en el Periódico Oficial El Estado de Jalisco, en fechas 15 de Febrero y 11 de Julio de 2024, dio a conocer el calendario de entrega, porcentaje, fórmulas, variables, así como los montos estimados que recibirá cada municipio del Estado de Jalisco relativos a participaciones estatales y federales durante el ejercicio fiscal 2024. </w:t>
      </w:r>
      <w:r w:rsidRPr="00F11D8A">
        <w:rPr>
          <w:rFonts w:cs="Calibri"/>
          <w:b/>
          <w:sz w:val="19"/>
          <w:szCs w:val="19"/>
        </w:rPr>
        <w:t>IV.-</w:t>
      </w:r>
      <w:r w:rsidRPr="00F11D8A">
        <w:rPr>
          <w:rFonts w:cs="Calibri"/>
          <w:sz w:val="19"/>
          <w:szCs w:val="19"/>
        </w:rPr>
        <w:t xml:space="preserve"> Que de derivado de lo anterior, es necesario realizar una ampliación al presupuesto de egresos del Municipio de Puerto Vallarta, Jalisco, por el orden de $ 272´108,930.80</w:t>
      </w:r>
      <w:r w:rsidRPr="00F11D8A">
        <w:rPr>
          <w:rFonts w:eastAsia="Times New Roman" w:cs="Calibri"/>
          <w:bCs/>
          <w:color w:val="000000"/>
          <w:sz w:val="19"/>
          <w:szCs w:val="19"/>
          <w:lang w:eastAsia="es-MX"/>
        </w:rPr>
        <w:t xml:space="preserve"> (Doscientos setenta y dos millones ciento ocho mil novecientos treinta pesos 80/100 m.n.), pasando entonces de un monto total de </w:t>
      </w:r>
      <w:r w:rsidRPr="00F11D8A">
        <w:rPr>
          <w:rFonts w:eastAsia="Times New Roman" w:cs="Calibri"/>
          <w:sz w:val="19"/>
          <w:szCs w:val="19"/>
          <w:lang w:eastAsia="es-ES"/>
        </w:rPr>
        <w:t xml:space="preserve">$2´308,153,773.00 (Dos mil trescientos ocho millones ciento cincuenta y tres mil setecientos setenta y tres pesos 00/100 m.n.) a  </w:t>
      </w:r>
      <w:r w:rsidRPr="00F11D8A">
        <w:rPr>
          <w:rFonts w:eastAsia="Times New Roman" w:cs="Calibri"/>
          <w:bCs/>
          <w:color w:val="000000"/>
          <w:sz w:val="19"/>
          <w:szCs w:val="19"/>
          <w:lang w:eastAsia="es-ES"/>
        </w:rPr>
        <w:t xml:space="preserve">$ 2,580´262,703.64 (Dos mil quinientos ochenta millones doscientos sesenta y dos mil setecientos tres pesos 64/100 m.n.) de recursos económicos a ejercer durante el presente año. </w:t>
      </w:r>
      <w:r w:rsidRPr="00F11D8A">
        <w:rPr>
          <w:rFonts w:eastAsia="Times New Roman" w:cs="Calibri"/>
          <w:bCs/>
          <w:color w:val="000000"/>
          <w:sz w:val="19"/>
          <w:szCs w:val="19"/>
          <w:lang w:eastAsia="es-MX"/>
        </w:rPr>
        <w:t xml:space="preserve">En razón de ello es que mediante oficio TSPVR/1941/2024 de fecha 20 de Junio de 2024, el C.P. Manuel de Jesús Palafox Carrillo en su carácter de Tesorero Municipal de Puerto Vallarta, Jalisco, remitió al C. Presidente Municipal Interino, Lic. Francisco José Martínez Gil, el dictamen técnico que sustenta la ampliación de la estimación de ingresos para la modificación del Presupuesto de Egresos del Municipio de Puerto Vallarta, Jalisco correspondiente al ejercicio 2024, proponiendo la modificación y ampliación de diversas partidas en los diferentes capítulos que integran al presupuesto de egresos en los siguientes términos: </w:t>
      </w:r>
    </w:p>
    <w:tbl>
      <w:tblPr>
        <w:tblStyle w:val="Tablaconcuadrcula24"/>
        <w:tblW w:w="9067" w:type="dxa"/>
        <w:tblLayout w:type="fixed"/>
        <w:tblLook w:val="04A0" w:firstRow="1" w:lastRow="0" w:firstColumn="1" w:lastColumn="0" w:noHBand="0" w:noVBand="1"/>
      </w:tblPr>
      <w:tblGrid>
        <w:gridCol w:w="846"/>
        <w:gridCol w:w="3260"/>
        <w:gridCol w:w="1701"/>
        <w:gridCol w:w="1559"/>
        <w:gridCol w:w="1701"/>
      </w:tblGrid>
      <w:tr w:rsidR="006F1568" w:rsidRPr="006F1568" w14:paraId="1130A9AF" w14:textId="77777777" w:rsidTr="00090E29">
        <w:tc>
          <w:tcPr>
            <w:tcW w:w="9067" w:type="dxa"/>
            <w:gridSpan w:val="5"/>
            <w:shd w:val="clear" w:color="auto" w:fill="D9D9D9"/>
            <w:vAlign w:val="center"/>
          </w:tcPr>
          <w:p w14:paraId="75106647" w14:textId="77777777" w:rsidR="006F1568" w:rsidRPr="006F1568" w:rsidRDefault="006F1568" w:rsidP="00090E29">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PRESUPUESTO DE EGRESOS PARA PARTIDAS CON MODIFICACIÓN EN AMPLIACIÓN</w:t>
            </w:r>
          </w:p>
        </w:tc>
      </w:tr>
      <w:tr w:rsidR="006F1568" w:rsidRPr="00090E29" w14:paraId="47338898" w14:textId="77777777" w:rsidTr="00090E29">
        <w:tc>
          <w:tcPr>
            <w:tcW w:w="846" w:type="dxa"/>
            <w:shd w:val="clear" w:color="auto" w:fill="D9D9D9"/>
          </w:tcPr>
          <w:p w14:paraId="12EA4F35" w14:textId="77777777" w:rsidR="006F1568" w:rsidRPr="006F1568" w:rsidRDefault="006F1568" w:rsidP="00090E29">
            <w:pPr>
              <w:spacing w:after="0" w:line="240" w:lineRule="auto"/>
              <w:ind w:left="-113" w:right="-111"/>
              <w:jc w:val="center"/>
              <w:rPr>
                <w:rFonts w:eastAsia="Times New Roman" w:cs="Calibri"/>
                <w:b/>
                <w:sz w:val="19"/>
                <w:szCs w:val="19"/>
                <w:lang w:eastAsia="es-ES"/>
              </w:rPr>
            </w:pPr>
            <w:r w:rsidRPr="006F1568">
              <w:rPr>
                <w:rFonts w:eastAsia="Times New Roman" w:cs="Calibri"/>
                <w:b/>
                <w:sz w:val="19"/>
                <w:szCs w:val="19"/>
                <w:lang w:eastAsia="es-ES"/>
              </w:rPr>
              <w:t>PARTIDA</w:t>
            </w:r>
          </w:p>
        </w:tc>
        <w:tc>
          <w:tcPr>
            <w:tcW w:w="3260" w:type="dxa"/>
            <w:shd w:val="clear" w:color="auto" w:fill="D9D9D9"/>
          </w:tcPr>
          <w:p w14:paraId="41ED534F"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CONCEPTO</w:t>
            </w:r>
          </w:p>
        </w:tc>
        <w:tc>
          <w:tcPr>
            <w:tcW w:w="1701" w:type="dxa"/>
            <w:shd w:val="clear" w:color="auto" w:fill="D9D9D9"/>
          </w:tcPr>
          <w:p w14:paraId="48A1DA3C"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PRESUPUESTO APROBADO</w:t>
            </w:r>
          </w:p>
        </w:tc>
        <w:tc>
          <w:tcPr>
            <w:tcW w:w="1559" w:type="dxa"/>
            <w:shd w:val="clear" w:color="auto" w:fill="D9D9D9"/>
          </w:tcPr>
          <w:p w14:paraId="043E1627"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AMPLIACIÓN</w:t>
            </w:r>
          </w:p>
        </w:tc>
        <w:tc>
          <w:tcPr>
            <w:tcW w:w="1701" w:type="dxa"/>
            <w:shd w:val="clear" w:color="auto" w:fill="D9D9D9"/>
          </w:tcPr>
          <w:p w14:paraId="5CE48E4A" w14:textId="77777777" w:rsidR="006F1568" w:rsidRPr="006F1568" w:rsidRDefault="006F1568" w:rsidP="006F1568">
            <w:pPr>
              <w:spacing w:after="0" w:line="240" w:lineRule="auto"/>
              <w:rPr>
                <w:rFonts w:eastAsia="Times New Roman" w:cs="Calibri"/>
                <w:b/>
                <w:sz w:val="19"/>
                <w:szCs w:val="19"/>
                <w:lang w:eastAsia="es-ES"/>
              </w:rPr>
            </w:pPr>
            <w:r w:rsidRPr="006F1568">
              <w:rPr>
                <w:rFonts w:eastAsia="Times New Roman" w:cs="Calibri"/>
                <w:b/>
                <w:sz w:val="19"/>
                <w:szCs w:val="19"/>
                <w:lang w:eastAsia="es-ES"/>
              </w:rPr>
              <w:t>PRESUPUESTO MODIFICADO</w:t>
            </w:r>
          </w:p>
        </w:tc>
      </w:tr>
      <w:tr w:rsidR="006F1568" w:rsidRPr="006F1568" w14:paraId="6C75442C" w14:textId="77777777" w:rsidTr="00090E29">
        <w:tc>
          <w:tcPr>
            <w:tcW w:w="846" w:type="dxa"/>
            <w:vAlign w:val="center"/>
          </w:tcPr>
          <w:p w14:paraId="1F0C15A6"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261</w:t>
            </w:r>
          </w:p>
        </w:tc>
        <w:tc>
          <w:tcPr>
            <w:tcW w:w="3260" w:type="dxa"/>
          </w:tcPr>
          <w:p w14:paraId="2DA74065"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COMBUSTIBLES, LUBRICANTES Y ADITIVOS</w:t>
            </w:r>
          </w:p>
        </w:tc>
        <w:tc>
          <w:tcPr>
            <w:tcW w:w="1701" w:type="dxa"/>
          </w:tcPr>
          <w:p w14:paraId="045E3A49"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$70,689,071.00</w:t>
            </w:r>
          </w:p>
        </w:tc>
        <w:tc>
          <w:tcPr>
            <w:tcW w:w="1559" w:type="dxa"/>
          </w:tcPr>
          <w:p w14:paraId="2DEEC2F6"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$78,230,489.09</w:t>
            </w:r>
          </w:p>
        </w:tc>
        <w:tc>
          <w:tcPr>
            <w:tcW w:w="1701" w:type="dxa"/>
          </w:tcPr>
          <w:p w14:paraId="3BBA12F0"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$148,919,560.09</w:t>
            </w:r>
          </w:p>
        </w:tc>
      </w:tr>
      <w:tr w:rsidR="006F1568" w:rsidRPr="006F1568" w14:paraId="5EC98456" w14:textId="77777777" w:rsidTr="00090E29">
        <w:tc>
          <w:tcPr>
            <w:tcW w:w="846" w:type="dxa"/>
            <w:vAlign w:val="center"/>
          </w:tcPr>
          <w:p w14:paraId="69C534A8"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296</w:t>
            </w:r>
          </w:p>
        </w:tc>
        <w:tc>
          <w:tcPr>
            <w:tcW w:w="3260" w:type="dxa"/>
          </w:tcPr>
          <w:p w14:paraId="4D8207CB"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REFACCIONES Y ACCESORIOS MENORES DE EQUIPO DE TRANSPORTE</w:t>
            </w:r>
          </w:p>
        </w:tc>
        <w:tc>
          <w:tcPr>
            <w:tcW w:w="1701" w:type="dxa"/>
          </w:tcPr>
          <w:p w14:paraId="1071CCC4"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$23,240,662.00</w:t>
            </w:r>
          </w:p>
        </w:tc>
        <w:tc>
          <w:tcPr>
            <w:tcW w:w="1559" w:type="dxa"/>
          </w:tcPr>
          <w:p w14:paraId="78C942C2"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$10,000,000.00</w:t>
            </w:r>
          </w:p>
        </w:tc>
        <w:tc>
          <w:tcPr>
            <w:tcW w:w="1701" w:type="dxa"/>
          </w:tcPr>
          <w:p w14:paraId="5C12F839"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$33,240,662.00</w:t>
            </w:r>
          </w:p>
        </w:tc>
      </w:tr>
      <w:tr w:rsidR="006F1568" w:rsidRPr="006F1568" w14:paraId="596EBC13" w14:textId="77777777" w:rsidTr="00090E29">
        <w:tc>
          <w:tcPr>
            <w:tcW w:w="846" w:type="dxa"/>
            <w:vAlign w:val="center"/>
          </w:tcPr>
          <w:p w14:paraId="73E6CB14"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298</w:t>
            </w:r>
          </w:p>
        </w:tc>
        <w:tc>
          <w:tcPr>
            <w:tcW w:w="3260" w:type="dxa"/>
          </w:tcPr>
          <w:p w14:paraId="7809B76C"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REFACCIONES Y ACCESORIOS MENORES DE MAQUINARIA Y OTROS EQUIPOS</w:t>
            </w:r>
          </w:p>
        </w:tc>
        <w:tc>
          <w:tcPr>
            <w:tcW w:w="1701" w:type="dxa"/>
          </w:tcPr>
          <w:p w14:paraId="27CE9F80"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$20,055,265.00</w:t>
            </w:r>
          </w:p>
        </w:tc>
        <w:tc>
          <w:tcPr>
            <w:tcW w:w="1559" w:type="dxa"/>
          </w:tcPr>
          <w:p w14:paraId="3CC9AF51"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$10,000,000.00</w:t>
            </w:r>
          </w:p>
        </w:tc>
        <w:tc>
          <w:tcPr>
            <w:tcW w:w="1701" w:type="dxa"/>
          </w:tcPr>
          <w:p w14:paraId="20578AA6"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$30,055,265.00</w:t>
            </w:r>
          </w:p>
        </w:tc>
      </w:tr>
      <w:tr w:rsidR="006F1568" w:rsidRPr="006F1568" w14:paraId="10C421F8" w14:textId="77777777" w:rsidTr="00090E29">
        <w:tc>
          <w:tcPr>
            <w:tcW w:w="846" w:type="dxa"/>
            <w:vAlign w:val="center"/>
          </w:tcPr>
          <w:p w14:paraId="08320078"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355</w:t>
            </w:r>
          </w:p>
        </w:tc>
        <w:tc>
          <w:tcPr>
            <w:tcW w:w="3260" w:type="dxa"/>
          </w:tcPr>
          <w:p w14:paraId="0148ADBA"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REPARACION Y MANTENIMIENTO DE EQUIPO DE TRANSPORTE</w:t>
            </w:r>
          </w:p>
        </w:tc>
        <w:tc>
          <w:tcPr>
            <w:tcW w:w="1701" w:type="dxa"/>
          </w:tcPr>
          <w:p w14:paraId="5C3D598A"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$6,763,915.00</w:t>
            </w:r>
          </w:p>
        </w:tc>
        <w:tc>
          <w:tcPr>
            <w:tcW w:w="1559" w:type="dxa"/>
          </w:tcPr>
          <w:p w14:paraId="38A0D9FA"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$5,000,000.00</w:t>
            </w:r>
          </w:p>
        </w:tc>
        <w:tc>
          <w:tcPr>
            <w:tcW w:w="1701" w:type="dxa"/>
          </w:tcPr>
          <w:p w14:paraId="0DD71EC5"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$11,763,915.00</w:t>
            </w:r>
          </w:p>
        </w:tc>
      </w:tr>
      <w:tr w:rsidR="006F1568" w:rsidRPr="006F1568" w14:paraId="3B5C901B" w14:textId="77777777" w:rsidTr="00090E29">
        <w:tc>
          <w:tcPr>
            <w:tcW w:w="846" w:type="dxa"/>
            <w:vAlign w:val="center"/>
          </w:tcPr>
          <w:p w14:paraId="4F57D5A0"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357</w:t>
            </w:r>
          </w:p>
        </w:tc>
        <w:tc>
          <w:tcPr>
            <w:tcW w:w="3260" w:type="dxa"/>
          </w:tcPr>
          <w:p w14:paraId="77AB2D3E" w14:textId="77777777" w:rsidR="006F1568" w:rsidRPr="006F1568" w:rsidRDefault="006F1568" w:rsidP="006F1568">
            <w:pPr>
              <w:spacing w:after="0" w:line="240" w:lineRule="auto"/>
              <w:ind w:right="-131"/>
              <w:rPr>
                <w:rFonts w:eastAsia="Times New Roman" w:cs="Calibri"/>
                <w:sz w:val="19"/>
                <w:szCs w:val="19"/>
                <w:lang w:eastAsia="es-ES"/>
              </w:rPr>
            </w:pPr>
            <w:r w:rsidRPr="006F1568">
              <w:rPr>
                <w:rFonts w:eastAsia="Times New Roman" w:cs="Calibri"/>
                <w:sz w:val="19"/>
                <w:szCs w:val="19"/>
                <w:lang w:eastAsia="es-ES"/>
              </w:rPr>
              <w:t>INSTALACION, REPARACION Y MANTENIMIENTO DE MAQUINARIA, OTROS EQUIPOS Y HERRAMIENTA</w:t>
            </w:r>
          </w:p>
        </w:tc>
        <w:tc>
          <w:tcPr>
            <w:tcW w:w="1701" w:type="dxa"/>
          </w:tcPr>
          <w:p w14:paraId="7CF3A6B8"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$7,832,798.00</w:t>
            </w:r>
          </w:p>
        </w:tc>
        <w:tc>
          <w:tcPr>
            <w:tcW w:w="1559" w:type="dxa"/>
          </w:tcPr>
          <w:p w14:paraId="2A4FE325"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$3,000,000.00</w:t>
            </w:r>
          </w:p>
        </w:tc>
        <w:tc>
          <w:tcPr>
            <w:tcW w:w="1701" w:type="dxa"/>
          </w:tcPr>
          <w:p w14:paraId="55C9D77C"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$10,832,798.00</w:t>
            </w:r>
          </w:p>
        </w:tc>
      </w:tr>
      <w:tr w:rsidR="006F1568" w:rsidRPr="006F1568" w14:paraId="69AC7A83" w14:textId="77777777" w:rsidTr="00090E29">
        <w:tc>
          <w:tcPr>
            <w:tcW w:w="846" w:type="dxa"/>
            <w:vAlign w:val="center"/>
          </w:tcPr>
          <w:p w14:paraId="69113067"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394</w:t>
            </w:r>
          </w:p>
        </w:tc>
        <w:tc>
          <w:tcPr>
            <w:tcW w:w="3260" w:type="dxa"/>
          </w:tcPr>
          <w:p w14:paraId="537ABC07"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SENTENCIAS Y RESOLUCIONES POR</w:t>
            </w:r>
          </w:p>
          <w:p w14:paraId="268C45DD"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AUTORIDAD COMPETENTE</w:t>
            </w:r>
          </w:p>
        </w:tc>
        <w:tc>
          <w:tcPr>
            <w:tcW w:w="1701" w:type="dxa"/>
          </w:tcPr>
          <w:p w14:paraId="6E6109A5"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$8,457,313.00</w:t>
            </w:r>
          </w:p>
        </w:tc>
        <w:tc>
          <w:tcPr>
            <w:tcW w:w="1559" w:type="dxa"/>
          </w:tcPr>
          <w:p w14:paraId="1BBC0165"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$10,000,000.00</w:t>
            </w:r>
          </w:p>
        </w:tc>
        <w:tc>
          <w:tcPr>
            <w:tcW w:w="1701" w:type="dxa"/>
          </w:tcPr>
          <w:p w14:paraId="168E3C50"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$18,457,313.00</w:t>
            </w:r>
          </w:p>
        </w:tc>
      </w:tr>
      <w:tr w:rsidR="006F1568" w:rsidRPr="006F1568" w14:paraId="33DDBDCE" w14:textId="77777777" w:rsidTr="00090E29">
        <w:tc>
          <w:tcPr>
            <w:tcW w:w="846" w:type="dxa"/>
            <w:vAlign w:val="center"/>
          </w:tcPr>
          <w:p w14:paraId="18E4EF4D"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421</w:t>
            </w:r>
          </w:p>
        </w:tc>
        <w:tc>
          <w:tcPr>
            <w:tcW w:w="3260" w:type="dxa"/>
          </w:tcPr>
          <w:p w14:paraId="21BD0C2E" w14:textId="77777777" w:rsidR="006F1568" w:rsidRPr="006F1568" w:rsidRDefault="006F1568" w:rsidP="006F1568">
            <w:pPr>
              <w:spacing w:after="0" w:line="240" w:lineRule="auto"/>
              <w:ind w:right="-131"/>
              <w:rPr>
                <w:rFonts w:eastAsia="Times New Roman" w:cs="Calibri"/>
                <w:sz w:val="19"/>
                <w:szCs w:val="19"/>
                <w:lang w:eastAsia="es-ES"/>
              </w:rPr>
            </w:pPr>
            <w:r w:rsidRPr="006F1568">
              <w:rPr>
                <w:rFonts w:eastAsia="Times New Roman" w:cs="Calibri"/>
                <w:sz w:val="19"/>
                <w:szCs w:val="19"/>
                <w:lang w:eastAsia="es-ES"/>
              </w:rPr>
              <w:t>TRANSFERENCIAS OTORGADAS ENTIDADES PARAESTATALES NO</w:t>
            </w:r>
          </w:p>
          <w:p w14:paraId="6C8904D2" w14:textId="77777777" w:rsidR="006F1568" w:rsidRPr="006F1568" w:rsidRDefault="006F1568" w:rsidP="006F1568">
            <w:pPr>
              <w:spacing w:after="0" w:line="240" w:lineRule="auto"/>
              <w:ind w:right="-131"/>
              <w:rPr>
                <w:rFonts w:eastAsia="Times New Roman" w:cs="Calibri"/>
                <w:sz w:val="19"/>
                <w:szCs w:val="19"/>
                <w:lang w:eastAsia="es-ES"/>
              </w:rPr>
            </w:pPr>
            <w:r w:rsidRPr="006F1568">
              <w:rPr>
                <w:rFonts w:eastAsia="Times New Roman" w:cs="Calibri"/>
                <w:sz w:val="19"/>
                <w:szCs w:val="19"/>
                <w:lang w:eastAsia="es-ES"/>
              </w:rPr>
              <w:t>EMPRESARIALES Y NO FINANCIERAS</w:t>
            </w:r>
          </w:p>
        </w:tc>
        <w:tc>
          <w:tcPr>
            <w:tcW w:w="1701" w:type="dxa"/>
          </w:tcPr>
          <w:p w14:paraId="5F8ACA66"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$183,775,049.00</w:t>
            </w:r>
          </w:p>
        </w:tc>
        <w:tc>
          <w:tcPr>
            <w:tcW w:w="1559" w:type="dxa"/>
          </w:tcPr>
          <w:p w14:paraId="6A838A49"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$850,000.00</w:t>
            </w:r>
          </w:p>
        </w:tc>
        <w:tc>
          <w:tcPr>
            <w:tcW w:w="1701" w:type="dxa"/>
          </w:tcPr>
          <w:p w14:paraId="535D0D8D"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$184,625,049.00</w:t>
            </w:r>
          </w:p>
        </w:tc>
      </w:tr>
      <w:tr w:rsidR="006F1568" w:rsidRPr="006F1568" w14:paraId="2BA031E4" w14:textId="77777777" w:rsidTr="00090E29">
        <w:tc>
          <w:tcPr>
            <w:tcW w:w="846" w:type="dxa"/>
            <w:vAlign w:val="center"/>
          </w:tcPr>
          <w:p w14:paraId="5CC74AAC"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452</w:t>
            </w:r>
          </w:p>
        </w:tc>
        <w:tc>
          <w:tcPr>
            <w:tcW w:w="3260" w:type="dxa"/>
          </w:tcPr>
          <w:p w14:paraId="64888338"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JUBILACIONES</w:t>
            </w:r>
          </w:p>
        </w:tc>
        <w:tc>
          <w:tcPr>
            <w:tcW w:w="1701" w:type="dxa"/>
          </w:tcPr>
          <w:p w14:paraId="641EFA45"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$100,451,754.00</w:t>
            </w:r>
          </w:p>
        </w:tc>
        <w:tc>
          <w:tcPr>
            <w:tcW w:w="1559" w:type="dxa"/>
          </w:tcPr>
          <w:p w14:paraId="13741DBC" w14:textId="77777777" w:rsidR="006F1568" w:rsidRPr="006F1568" w:rsidRDefault="006F1568" w:rsidP="00090E29">
            <w:pPr>
              <w:spacing w:after="0" w:line="240" w:lineRule="auto"/>
              <w:ind w:right="-108"/>
              <w:rPr>
                <w:rFonts w:eastAsia="Times New Roman" w:cs="Calibri"/>
                <w:sz w:val="19"/>
                <w:szCs w:val="19"/>
                <w:lang w:eastAsia="es-ES"/>
              </w:rPr>
            </w:pPr>
            <w:r w:rsidRPr="006F1568">
              <w:rPr>
                <w:rFonts w:eastAsia="Times New Roman" w:cs="Calibri"/>
                <w:sz w:val="19"/>
                <w:szCs w:val="19"/>
                <w:lang w:eastAsia="es-ES"/>
              </w:rPr>
              <w:t>$118,681,642.09</w:t>
            </w:r>
          </w:p>
        </w:tc>
        <w:tc>
          <w:tcPr>
            <w:tcW w:w="1701" w:type="dxa"/>
          </w:tcPr>
          <w:p w14:paraId="68A561A7"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$219,133,396.09</w:t>
            </w:r>
          </w:p>
        </w:tc>
      </w:tr>
      <w:tr w:rsidR="006F1568" w:rsidRPr="006F1568" w14:paraId="2AD57228" w14:textId="77777777" w:rsidTr="00090E29">
        <w:tc>
          <w:tcPr>
            <w:tcW w:w="846" w:type="dxa"/>
            <w:vAlign w:val="center"/>
          </w:tcPr>
          <w:p w14:paraId="3BA6B2B9"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567</w:t>
            </w:r>
          </w:p>
        </w:tc>
        <w:tc>
          <w:tcPr>
            <w:tcW w:w="3260" w:type="dxa"/>
          </w:tcPr>
          <w:p w14:paraId="05233435"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HERRAMIENTAS Y MAQUINAS-</w:t>
            </w:r>
          </w:p>
          <w:p w14:paraId="3296964B"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HERRAMIENTA</w:t>
            </w:r>
          </w:p>
        </w:tc>
        <w:tc>
          <w:tcPr>
            <w:tcW w:w="1701" w:type="dxa"/>
          </w:tcPr>
          <w:p w14:paraId="56108832"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$1,300,267.00</w:t>
            </w:r>
          </w:p>
        </w:tc>
        <w:tc>
          <w:tcPr>
            <w:tcW w:w="1559" w:type="dxa"/>
          </w:tcPr>
          <w:p w14:paraId="5345D4E8"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$1,500,000.00</w:t>
            </w:r>
          </w:p>
        </w:tc>
        <w:tc>
          <w:tcPr>
            <w:tcW w:w="1701" w:type="dxa"/>
          </w:tcPr>
          <w:p w14:paraId="3905B3F4"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$2,800,267.00</w:t>
            </w:r>
          </w:p>
        </w:tc>
      </w:tr>
      <w:tr w:rsidR="006F1568" w:rsidRPr="006F1568" w14:paraId="52D0D601" w14:textId="77777777" w:rsidTr="00090E29">
        <w:tc>
          <w:tcPr>
            <w:tcW w:w="846" w:type="dxa"/>
            <w:vAlign w:val="center"/>
          </w:tcPr>
          <w:p w14:paraId="59892C31"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615</w:t>
            </w:r>
          </w:p>
        </w:tc>
        <w:tc>
          <w:tcPr>
            <w:tcW w:w="3260" w:type="dxa"/>
          </w:tcPr>
          <w:p w14:paraId="57105CD4" w14:textId="619058CA" w:rsidR="006F1568" w:rsidRPr="006F1568" w:rsidRDefault="006F1568" w:rsidP="00090E29">
            <w:pPr>
              <w:spacing w:after="0" w:line="240" w:lineRule="auto"/>
              <w:rPr>
                <w:rFonts w:eastAsia="Times New Roman" w:cs="Calibri"/>
                <w:sz w:val="19"/>
                <w:szCs w:val="19"/>
                <w:lang w:eastAsia="es-ES"/>
              </w:rPr>
            </w:pPr>
            <w:r w:rsidRPr="006F1568">
              <w:rPr>
                <w:rFonts w:eastAsia="Times New Roman" w:cs="Calibri"/>
                <w:sz w:val="19"/>
                <w:szCs w:val="19"/>
                <w:lang w:eastAsia="es-ES"/>
              </w:rPr>
              <w:t>CONSTRUCCION DE VIAS</w:t>
            </w:r>
            <w:r w:rsidR="00090E29">
              <w:rPr>
                <w:rFonts w:eastAsia="Times New Roman" w:cs="Calibri"/>
                <w:sz w:val="19"/>
                <w:szCs w:val="19"/>
                <w:lang w:eastAsia="es-ES"/>
              </w:rPr>
              <w:t xml:space="preserve"> </w:t>
            </w:r>
            <w:r w:rsidRPr="006F1568">
              <w:rPr>
                <w:rFonts w:eastAsia="Times New Roman" w:cs="Calibri"/>
                <w:sz w:val="19"/>
                <w:szCs w:val="19"/>
                <w:lang w:eastAsia="es-ES"/>
              </w:rPr>
              <w:t>DE COMUNICACIÓN</w:t>
            </w:r>
          </w:p>
        </w:tc>
        <w:tc>
          <w:tcPr>
            <w:tcW w:w="1701" w:type="dxa"/>
          </w:tcPr>
          <w:p w14:paraId="29C60383"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$80,000,000.00</w:t>
            </w:r>
          </w:p>
        </w:tc>
        <w:tc>
          <w:tcPr>
            <w:tcW w:w="1559" w:type="dxa"/>
          </w:tcPr>
          <w:p w14:paraId="2C8191E8"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$8,871,287.38</w:t>
            </w:r>
          </w:p>
        </w:tc>
        <w:tc>
          <w:tcPr>
            <w:tcW w:w="1701" w:type="dxa"/>
          </w:tcPr>
          <w:p w14:paraId="01C7388B"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$88,871,287.38</w:t>
            </w:r>
          </w:p>
        </w:tc>
      </w:tr>
      <w:tr w:rsidR="006F1568" w:rsidRPr="006F1568" w14:paraId="41AAA94D" w14:textId="77777777" w:rsidTr="00090E29">
        <w:tc>
          <w:tcPr>
            <w:tcW w:w="846" w:type="dxa"/>
            <w:vAlign w:val="center"/>
          </w:tcPr>
          <w:p w14:paraId="30AED655"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8532</w:t>
            </w:r>
          </w:p>
        </w:tc>
        <w:tc>
          <w:tcPr>
            <w:tcW w:w="3260" w:type="dxa"/>
          </w:tcPr>
          <w:p w14:paraId="3E614FEC"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INSTITUTO DE PENSIONES DEL ESTADO DE JALISCO</w:t>
            </w:r>
          </w:p>
        </w:tc>
        <w:tc>
          <w:tcPr>
            <w:tcW w:w="1701" w:type="dxa"/>
          </w:tcPr>
          <w:p w14:paraId="3643F0CB"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$0.00</w:t>
            </w:r>
          </w:p>
        </w:tc>
        <w:tc>
          <w:tcPr>
            <w:tcW w:w="1559" w:type="dxa"/>
          </w:tcPr>
          <w:p w14:paraId="67797057"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$25,975,512.24</w:t>
            </w:r>
          </w:p>
        </w:tc>
        <w:tc>
          <w:tcPr>
            <w:tcW w:w="1701" w:type="dxa"/>
          </w:tcPr>
          <w:p w14:paraId="38D79638"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$25,975,512.24</w:t>
            </w:r>
          </w:p>
        </w:tc>
      </w:tr>
      <w:tr w:rsidR="006F1568" w:rsidRPr="006F1568" w14:paraId="1125AD6D" w14:textId="77777777" w:rsidTr="00090E29">
        <w:trPr>
          <w:gridAfter w:val="1"/>
          <w:wAfter w:w="1701" w:type="dxa"/>
        </w:trPr>
        <w:tc>
          <w:tcPr>
            <w:tcW w:w="5807" w:type="dxa"/>
            <w:gridSpan w:val="3"/>
            <w:shd w:val="clear" w:color="auto" w:fill="D9D9D9"/>
          </w:tcPr>
          <w:p w14:paraId="4B2DC956" w14:textId="77777777" w:rsidR="006F1568" w:rsidRPr="006F1568" w:rsidRDefault="006F1568" w:rsidP="006F1568">
            <w:pPr>
              <w:spacing w:after="0" w:line="240" w:lineRule="auto"/>
              <w:jc w:val="right"/>
              <w:rPr>
                <w:rFonts w:eastAsia="Times New Roman" w:cs="Calibri"/>
                <w:sz w:val="19"/>
                <w:szCs w:val="19"/>
                <w:lang w:eastAsia="es-ES"/>
              </w:rPr>
            </w:pPr>
            <w:r w:rsidRPr="006F1568">
              <w:rPr>
                <w:rFonts w:eastAsia="Times New Roman" w:cs="Calibri"/>
                <w:b/>
                <w:sz w:val="19"/>
                <w:szCs w:val="19"/>
                <w:lang w:eastAsia="es-ES"/>
              </w:rPr>
              <w:t>SUMA TOTAL DE AMPLIACIÓN</w:t>
            </w:r>
          </w:p>
        </w:tc>
        <w:tc>
          <w:tcPr>
            <w:tcW w:w="1559" w:type="dxa"/>
            <w:shd w:val="clear" w:color="auto" w:fill="D9D9D9"/>
          </w:tcPr>
          <w:p w14:paraId="3691C454" w14:textId="77777777" w:rsidR="006F1568" w:rsidRPr="006F1568" w:rsidRDefault="006F1568" w:rsidP="00090E29">
            <w:pPr>
              <w:spacing w:after="0" w:line="240" w:lineRule="auto"/>
              <w:ind w:right="-108"/>
              <w:rPr>
                <w:rFonts w:eastAsia="Times New Roman" w:cs="Calibri"/>
                <w:b/>
                <w:sz w:val="19"/>
                <w:szCs w:val="19"/>
                <w:lang w:eastAsia="es-ES"/>
              </w:rPr>
            </w:pPr>
            <w:r w:rsidRPr="006F1568">
              <w:rPr>
                <w:rFonts w:eastAsia="Times New Roman" w:cs="Calibri"/>
                <w:b/>
                <w:sz w:val="19"/>
                <w:szCs w:val="19"/>
                <w:lang w:eastAsia="es-ES"/>
              </w:rPr>
              <w:t>$272,108,930.80</w:t>
            </w:r>
          </w:p>
        </w:tc>
      </w:tr>
    </w:tbl>
    <w:p w14:paraId="6D7AD914" w14:textId="77777777" w:rsidR="006F1568" w:rsidRDefault="006F1568" w:rsidP="006F1568">
      <w:pPr>
        <w:spacing w:after="0" w:line="240" w:lineRule="auto"/>
        <w:ind w:firstLine="708"/>
        <w:jc w:val="both"/>
        <w:rPr>
          <w:rFonts w:eastAsia="Times New Roman" w:cs="Calibri"/>
          <w:bCs/>
          <w:color w:val="000000"/>
          <w:sz w:val="10"/>
          <w:szCs w:val="10"/>
          <w:lang w:eastAsia="es-MX"/>
        </w:rPr>
      </w:pPr>
    </w:p>
    <w:p w14:paraId="74DEC4F3" w14:textId="77777777" w:rsidR="00C274C7" w:rsidRDefault="00C274C7" w:rsidP="006F1568">
      <w:pPr>
        <w:spacing w:after="0" w:line="240" w:lineRule="auto"/>
        <w:ind w:firstLine="708"/>
        <w:jc w:val="both"/>
        <w:rPr>
          <w:rFonts w:eastAsia="Times New Roman" w:cs="Calibri"/>
          <w:bCs/>
          <w:color w:val="000000"/>
          <w:sz w:val="10"/>
          <w:szCs w:val="10"/>
          <w:lang w:eastAsia="es-MX"/>
        </w:rPr>
      </w:pPr>
    </w:p>
    <w:tbl>
      <w:tblPr>
        <w:tblStyle w:val="Tablaconcuadrcula24"/>
        <w:tblW w:w="0" w:type="auto"/>
        <w:tblLook w:val="04A0" w:firstRow="1" w:lastRow="0" w:firstColumn="1" w:lastColumn="0" w:noHBand="0" w:noVBand="1"/>
      </w:tblPr>
      <w:tblGrid>
        <w:gridCol w:w="1042"/>
        <w:gridCol w:w="1953"/>
        <w:gridCol w:w="2045"/>
        <w:gridCol w:w="1643"/>
        <w:gridCol w:w="1812"/>
      </w:tblGrid>
      <w:tr w:rsidR="006F1568" w:rsidRPr="006F1568" w14:paraId="5E63720F" w14:textId="77777777" w:rsidTr="00F11D8A">
        <w:tc>
          <w:tcPr>
            <w:tcW w:w="8495" w:type="dxa"/>
            <w:gridSpan w:val="5"/>
            <w:shd w:val="clear" w:color="auto" w:fill="D9D9D9"/>
          </w:tcPr>
          <w:p w14:paraId="1CE6D419"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EGRESOS 2024</w:t>
            </w:r>
          </w:p>
        </w:tc>
      </w:tr>
      <w:tr w:rsidR="006F1568" w:rsidRPr="006F1568" w14:paraId="674BC2F1" w14:textId="77777777" w:rsidTr="00F11D8A">
        <w:tc>
          <w:tcPr>
            <w:tcW w:w="1042" w:type="dxa"/>
            <w:shd w:val="clear" w:color="auto" w:fill="D9D9D9"/>
          </w:tcPr>
          <w:p w14:paraId="281BA562"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CAPITULO</w:t>
            </w:r>
          </w:p>
        </w:tc>
        <w:tc>
          <w:tcPr>
            <w:tcW w:w="1953" w:type="dxa"/>
            <w:shd w:val="clear" w:color="auto" w:fill="D9D9D9"/>
          </w:tcPr>
          <w:p w14:paraId="47A464B6"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CONCEPTO</w:t>
            </w:r>
          </w:p>
        </w:tc>
        <w:tc>
          <w:tcPr>
            <w:tcW w:w="2045" w:type="dxa"/>
            <w:shd w:val="clear" w:color="auto" w:fill="D9D9D9"/>
          </w:tcPr>
          <w:p w14:paraId="08B8783B"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PROYECTO INICIAL DE PRESUPUESTO 2024</w:t>
            </w:r>
          </w:p>
        </w:tc>
        <w:tc>
          <w:tcPr>
            <w:tcW w:w="1643" w:type="dxa"/>
            <w:shd w:val="clear" w:color="auto" w:fill="D9D9D9"/>
          </w:tcPr>
          <w:p w14:paraId="27E9284E"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AMPLIACIÓN</w:t>
            </w:r>
          </w:p>
        </w:tc>
        <w:tc>
          <w:tcPr>
            <w:tcW w:w="1812" w:type="dxa"/>
            <w:shd w:val="clear" w:color="auto" w:fill="D9D9D9"/>
          </w:tcPr>
          <w:p w14:paraId="36BC0D01" w14:textId="77777777" w:rsidR="006F1568" w:rsidRPr="006F1568" w:rsidRDefault="006F1568" w:rsidP="006F1568">
            <w:pPr>
              <w:spacing w:after="0" w:line="240" w:lineRule="auto"/>
              <w:rPr>
                <w:rFonts w:eastAsia="Times New Roman" w:cs="Calibri"/>
                <w:b/>
                <w:sz w:val="19"/>
                <w:szCs w:val="19"/>
                <w:lang w:eastAsia="es-ES"/>
              </w:rPr>
            </w:pPr>
            <w:r w:rsidRPr="006F1568">
              <w:rPr>
                <w:rFonts w:eastAsia="Times New Roman" w:cs="Calibri"/>
                <w:b/>
                <w:sz w:val="19"/>
                <w:szCs w:val="19"/>
                <w:lang w:eastAsia="es-ES"/>
              </w:rPr>
              <w:t>PRESUPUESTO MODIFICADO</w:t>
            </w:r>
          </w:p>
        </w:tc>
      </w:tr>
      <w:tr w:rsidR="006F1568" w:rsidRPr="006F1568" w14:paraId="3D433AC0" w14:textId="77777777" w:rsidTr="00F11D8A">
        <w:tc>
          <w:tcPr>
            <w:tcW w:w="1042" w:type="dxa"/>
            <w:vAlign w:val="center"/>
          </w:tcPr>
          <w:p w14:paraId="608280C0"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1000</w:t>
            </w:r>
          </w:p>
        </w:tc>
        <w:tc>
          <w:tcPr>
            <w:tcW w:w="1953" w:type="dxa"/>
          </w:tcPr>
          <w:p w14:paraId="0992207E"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SERVICIOS</w:t>
            </w:r>
          </w:p>
          <w:p w14:paraId="45F533FA"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PERSONALES</w:t>
            </w:r>
          </w:p>
        </w:tc>
        <w:tc>
          <w:tcPr>
            <w:tcW w:w="2045" w:type="dxa"/>
            <w:vAlign w:val="center"/>
          </w:tcPr>
          <w:p w14:paraId="6AD7CC1E"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$1,063,353,244.00</w:t>
            </w:r>
          </w:p>
        </w:tc>
        <w:tc>
          <w:tcPr>
            <w:tcW w:w="1643" w:type="dxa"/>
            <w:vAlign w:val="center"/>
          </w:tcPr>
          <w:p w14:paraId="73BE93FB" w14:textId="77777777" w:rsidR="006F1568" w:rsidRPr="006F1568" w:rsidRDefault="006F1568" w:rsidP="00090E29">
            <w:pPr>
              <w:spacing w:after="0" w:line="240" w:lineRule="auto"/>
              <w:ind w:right="136"/>
              <w:jc w:val="center"/>
              <w:rPr>
                <w:rFonts w:eastAsia="Times New Roman" w:cs="Calibri"/>
                <w:b/>
                <w:sz w:val="19"/>
                <w:szCs w:val="19"/>
                <w:lang w:eastAsia="es-ES"/>
              </w:rPr>
            </w:pPr>
            <w:r w:rsidRPr="006F1568">
              <w:rPr>
                <w:rFonts w:eastAsia="Times New Roman" w:cs="Calibri"/>
                <w:b/>
                <w:sz w:val="19"/>
                <w:szCs w:val="19"/>
                <w:lang w:eastAsia="es-ES"/>
              </w:rPr>
              <w:t>-</w:t>
            </w:r>
          </w:p>
        </w:tc>
        <w:tc>
          <w:tcPr>
            <w:tcW w:w="1812" w:type="dxa"/>
            <w:vAlign w:val="center"/>
          </w:tcPr>
          <w:p w14:paraId="713FF267"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$1,063,353,244.00</w:t>
            </w:r>
          </w:p>
        </w:tc>
      </w:tr>
      <w:tr w:rsidR="006F1568" w:rsidRPr="006F1568" w14:paraId="1D7917C0" w14:textId="77777777" w:rsidTr="00F11D8A">
        <w:tc>
          <w:tcPr>
            <w:tcW w:w="1042" w:type="dxa"/>
            <w:vAlign w:val="center"/>
          </w:tcPr>
          <w:p w14:paraId="5731AFCA"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2000</w:t>
            </w:r>
          </w:p>
        </w:tc>
        <w:tc>
          <w:tcPr>
            <w:tcW w:w="1953" w:type="dxa"/>
          </w:tcPr>
          <w:p w14:paraId="2831C2A2"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MATERIALES Y</w:t>
            </w:r>
          </w:p>
          <w:p w14:paraId="18048A0F"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SUMINISTROS</w:t>
            </w:r>
          </w:p>
        </w:tc>
        <w:tc>
          <w:tcPr>
            <w:tcW w:w="2045" w:type="dxa"/>
            <w:vAlign w:val="center"/>
          </w:tcPr>
          <w:p w14:paraId="013126B0"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$192,604,766.00</w:t>
            </w:r>
          </w:p>
        </w:tc>
        <w:tc>
          <w:tcPr>
            <w:tcW w:w="1643" w:type="dxa"/>
            <w:vAlign w:val="center"/>
          </w:tcPr>
          <w:p w14:paraId="55A5DB1E" w14:textId="77777777" w:rsidR="006F1568" w:rsidRPr="006F1568" w:rsidRDefault="006F1568" w:rsidP="00090E29">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$98,230,489.09</w:t>
            </w:r>
          </w:p>
        </w:tc>
        <w:tc>
          <w:tcPr>
            <w:tcW w:w="1812" w:type="dxa"/>
            <w:vAlign w:val="center"/>
          </w:tcPr>
          <w:p w14:paraId="56D3FC0B"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$290,835,255.09</w:t>
            </w:r>
          </w:p>
        </w:tc>
      </w:tr>
      <w:tr w:rsidR="006F1568" w:rsidRPr="006F1568" w14:paraId="6F44769A" w14:textId="77777777" w:rsidTr="00F11D8A">
        <w:tc>
          <w:tcPr>
            <w:tcW w:w="1042" w:type="dxa"/>
            <w:vAlign w:val="center"/>
          </w:tcPr>
          <w:p w14:paraId="4990EDDA"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3000</w:t>
            </w:r>
          </w:p>
        </w:tc>
        <w:tc>
          <w:tcPr>
            <w:tcW w:w="1953" w:type="dxa"/>
          </w:tcPr>
          <w:p w14:paraId="58019A83"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SERVICIOS</w:t>
            </w:r>
          </w:p>
          <w:p w14:paraId="50917705"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lastRenderedPageBreak/>
              <w:t>GENERALES</w:t>
            </w:r>
          </w:p>
        </w:tc>
        <w:tc>
          <w:tcPr>
            <w:tcW w:w="2045" w:type="dxa"/>
            <w:vAlign w:val="center"/>
          </w:tcPr>
          <w:p w14:paraId="778FD613"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lastRenderedPageBreak/>
              <w:t>$239,006,806.00</w:t>
            </w:r>
          </w:p>
        </w:tc>
        <w:tc>
          <w:tcPr>
            <w:tcW w:w="1643" w:type="dxa"/>
            <w:vAlign w:val="center"/>
          </w:tcPr>
          <w:p w14:paraId="6414A03E" w14:textId="77777777" w:rsidR="006F1568" w:rsidRPr="006F1568" w:rsidRDefault="006F1568" w:rsidP="00090E29">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$18,000,000.00</w:t>
            </w:r>
          </w:p>
        </w:tc>
        <w:tc>
          <w:tcPr>
            <w:tcW w:w="1812" w:type="dxa"/>
            <w:vAlign w:val="center"/>
          </w:tcPr>
          <w:p w14:paraId="065468C8"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$257,006,806.00</w:t>
            </w:r>
          </w:p>
        </w:tc>
      </w:tr>
      <w:tr w:rsidR="006F1568" w:rsidRPr="006F1568" w14:paraId="79D59C07" w14:textId="77777777" w:rsidTr="00F11D8A">
        <w:tc>
          <w:tcPr>
            <w:tcW w:w="1042" w:type="dxa"/>
            <w:vAlign w:val="center"/>
          </w:tcPr>
          <w:p w14:paraId="3086E9C2"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lastRenderedPageBreak/>
              <w:t>4000</w:t>
            </w:r>
          </w:p>
        </w:tc>
        <w:tc>
          <w:tcPr>
            <w:tcW w:w="1953" w:type="dxa"/>
          </w:tcPr>
          <w:p w14:paraId="42C27C09"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TRANSFERENCIAS, ASIGNACIONES, SUBSIDIOS Y OTRAS AYUDAS</w:t>
            </w:r>
          </w:p>
        </w:tc>
        <w:tc>
          <w:tcPr>
            <w:tcW w:w="2045" w:type="dxa"/>
            <w:vAlign w:val="center"/>
          </w:tcPr>
          <w:p w14:paraId="3A1D46D4"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$508,505,222.00</w:t>
            </w:r>
          </w:p>
        </w:tc>
        <w:tc>
          <w:tcPr>
            <w:tcW w:w="1643" w:type="dxa"/>
            <w:vAlign w:val="center"/>
          </w:tcPr>
          <w:p w14:paraId="1032F987" w14:textId="77777777" w:rsidR="006F1568" w:rsidRPr="006F1568" w:rsidRDefault="006F1568" w:rsidP="00090E29">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$119,531,642.09</w:t>
            </w:r>
          </w:p>
        </w:tc>
        <w:tc>
          <w:tcPr>
            <w:tcW w:w="1812" w:type="dxa"/>
            <w:vAlign w:val="center"/>
          </w:tcPr>
          <w:p w14:paraId="0E9B609A"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$628,036,864.09</w:t>
            </w:r>
          </w:p>
        </w:tc>
      </w:tr>
      <w:tr w:rsidR="006F1568" w:rsidRPr="006F1568" w14:paraId="2DC3B90E" w14:textId="77777777" w:rsidTr="00F11D8A">
        <w:tc>
          <w:tcPr>
            <w:tcW w:w="1042" w:type="dxa"/>
            <w:vAlign w:val="center"/>
          </w:tcPr>
          <w:p w14:paraId="12CFBF91"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5000</w:t>
            </w:r>
          </w:p>
        </w:tc>
        <w:tc>
          <w:tcPr>
            <w:tcW w:w="1953" w:type="dxa"/>
          </w:tcPr>
          <w:p w14:paraId="46F4DD71"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BIENES MUEBLES, INMUEBLES E INTANGIBLES</w:t>
            </w:r>
          </w:p>
        </w:tc>
        <w:tc>
          <w:tcPr>
            <w:tcW w:w="2045" w:type="dxa"/>
            <w:vAlign w:val="center"/>
          </w:tcPr>
          <w:p w14:paraId="3AE001A2"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$36,803,574.00</w:t>
            </w:r>
          </w:p>
        </w:tc>
        <w:tc>
          <w:tcPr>
            <w:tcW w:w="1643" w:type="dxa"/>
            <w:vAlign w:val="center"/>
          </w:tcPr>
          <w:p w14:paraId="3EAB6590" w14:textId="77777777" w:rsidR="006F1568" w:rsidRPr="006F1568" w:rsidRDefault="006F1568" w:rsidP="00090E29">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$1,500,000.00</w:t>
            </w:r>
          </w:p>
        </w:tc>
        <w:tc>
          <w:tcPr>
            <w:tcW w:w="1812" w:type="dxa"/>
            <w:vAlign w:val="center"/>
          </w:tcPr>
          <w:p w14:paraId="50642A9D"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$38,303,574.00</w:t>
            </w:r>
          </w:p>
        </w:tc>
      </w:tr>
      <w:tr w:rsidR="006F1568" w:rsidRPr="006F1568" w14:paraId="06A21DD8" w14:textId="77777777" w:rsidTr="00F11D8A">
        <w:tc>
          <w:tcPr>
            <w:tcW w:w="1042" w:type="dxa"/>
            <w:vAlign w:val="center"/>
          </w:tcPr>
          <w:p w14:paraId="489F16C4"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6000</w:t>
            </w:r>
          </w:p>
        </w:tc>
        <w:tc>
          <w:tcPr>
            <w:tcW w:w="1953" w:type="dxa"/>
          </w:tcPr>
          <w:p w14:paraId="1A393E63" w14:textId="77777777" w:rsidR="006F1568" w:rsidRPr="006F1568" w:rsidRDefault="006F1568" w:rsidP="006F1568">
            <w:pPr>
              <w:spacing w:after="0" w:line="240" w:lineRule="auto"/>
              <w:ind w:right="-108"/>
              <w:jc w:val="center"/>
              <w:rPr>
                <w:rFonts w:eastAsia="Times New Roman" w:cs="Calibri"/>
                <w:sz w:val="19"/>
                <w:szCs w:val="19"/>
                <w:lang w:eastAsia="es-ES"/>
              </w:rPr>
            </w:pPr>
            <w:r w:rsidRPr="006F1568">
              <w:rPr>
                <w:rFonts w:eastAsia="Times New Roman" w:cs="Calibri"/>
                <w:sz w:val="19"/>
                <w:szCs w:val="19"/>
                <w:lang w:eastAsia="es-ES"/>
              </w:rPr>
              <w:t>INVERSION PUBLICA</w:t>
            </w:r>
          </w:p>
        </w:tc>
        <w:tc>
          <w:tcPr>
            <w:tcW w:w="2045" w:type="dxa"/>
            <w:vAlign w:val="center"/>
          </w:tcPr>
          <w:p w14:paraId="211B25FF"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$106,010,730.00</w:t>
            </w:r>
          </w:p>
        </w:tc>
        <w:tc>
          <w:tcPr>
            <w:tcW w:w="1643" w:type="dxa"/>
            <w:vAlign w:val="center"/>
          </w:tcPr>
          <w:p w14:paraId="298D6CCC" w14:textId="77777777" w:rsidR="006F1568" w:rsidRPr="006F1568" w:rsidRDefault="006F1568" w:rsidP="00090E29">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$8,871,287.38</w:t>
            </w:r>
          </w:p>
        </w:tc>
        <w:tc>
          <w:tcPr>
            <w:tcW w:w="1812" w:type="dxa"/>
            <w:vAlign w:val="center"/>
          </w:tcPr>
          <w:p w14:paraId="31939AB0"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$114,882,017.38</w:t>
            </w:r>
          </w:p>
        </w:tc>
      </w:tr>
      <w:tr w:rsidR="006F1568" w:rsidRPr="006F1568" w14:paraId="7A8A61F2" w14:textId="77777777" w:rsidTr="00F11D8A">
        <w:tc>
          <w:tcPr>
            <w:tcW w:w="1042" w:type="dxa"/>
            <w:vAlign w:val="center"/>
          </w:tcPr>
          <w:p w14:paraId="145F9B06"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8000</w:t>
            </w:r>
          </w:p>
        </w:tc>
        <w:tc>
          <w:tcPr>
            <w:tcW w:w="1953" w:type="dxa"/>
          </w:tcPr>
          <w:p w14:paraId="32CAE775"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PARTICIPACIONES Y APORTACIONES</w:t>
            </w:r>
          </w:p>
        </w:tc>
        <w:tc>
          <w:tcPr>
            <w:tcW w:w="2045" w:type="dxa"/>
            <w:vAlign w:val="center"/>
          </w:tcPr>
          <w:p w14:paraId="2D1E48C6"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$58,316,274.37</w:t>
            </w:r>
          </w:p>
        </w:tc>
        <w:tc>
          <w:tcPr>
            <w:tcW w:w="1643" w:type="dxa"/>
            <w:vAlign w:val="center"/>
          </w:tcPr>
          <w:p w14:paraId="7DDAA287" w14:textId="77777777" w:rsidR="006F1568" w:rsidRPr="006F1568" w:rsidRDefault="006F1568" w:rsidP="00090E29">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$25,975,512.24</w:t>
            </w:r>
          </w:p>
        </w:tc>
        <w:tc>
          <w:tcPr>
            <w:tcW w:w="1812" w:type="dxa"/>
            <w:vAlign w:val="center"/>
          </w:tcPr>
          <w:p w14:paraId="479A03A3"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$84,291,786.61</w:t>
            </w:r>
          </w:p>
        </w:tc>
      </w:tr>
      <w:tr w:rsidR="006F1568" w:rsidRPr="006F1568" w14:paraId="22804E62" w14:textId="77777777" w:rsidTr="00F11D8A">
        <w:tc>
          <w:tcPr>
            <w:tcW w:w="1042" w:type="dxa"/>
            <w:vAlign w:val="center"/>
          </w:tcPr>
          <w:p w14:paraId="29DC8A09"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9000</w:t>
            </w:r>
          </w:p>
        </w:tc>
        <w:tc>
          <w:tcPr>
            <w:tcW w:w="1953" w:type="dxa"/>
          </w:tcPr>
          <w:p w14:paraId="0CA83E55"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DEUDA PUBLICA</w:t>
            </w:r>
          </w:p>
        </w:tc>
        <w:tc>
          <w:tcPr>
            <w:tcW w:w="2045" w:type="dxa"/>
            <w:vAlign w:val="center"/>
          </w:tcPr>
          <w:p w14:paraId="2D6C0C29"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$103,553, 156.47</w:t>
            </w:r>
          </w:p>
        </w:tc>
        <w:tc>
          <w:tcPr>
            <w:tcW w:w="1643" w:type="dxa"/>
            <w:vAlign w:val="center"/>
          </w:tcPr>
          <w:p w14:paraId="251B4D19" w14:textId="77777777" w:rsidR="006F1568" w:rsidRPr="006F1568" w:rsidRDefault="006F1568" w:rsidP="00090E29">
            <w:pPr>
              <w:spacing w:after="0" w:line="240" w:lineRule="auto"/>
              <w:ind w:right="136"/>
              <w:jc w:val="center"/>
              <w:rPr>
                <w:rFonts w:eastAsia="Times New Roman" w:cs="Calibri"/>
                <w:b/>
                <w:sz w:val="19"/>
                <w:szCs w:val="19"/>
                <w:lang w:eastAsia="es-ES"/>
              </w:rPr>
            </w:pPr>
            <w:r w:rsidRPr="006F1568">
              <w:rPr>
                <w:rFonts w:eastAsia="Times New Roman" w:cs="Calibri"/>
                <w:b/>
                <w:sz w:val="19"/>
                <w:szCs w:val="19"/>
                <w:lang w:eastAsia="es-ES"/>
              </w:rPr>
              <w:t>-</w:t>
            </w:r>
          </w:p>
        </w:tc>
        <w:tc>
          <w:tcPr>
            <w:tcW w:w="1812" w:type="dxa"/>
            <w:vAlign w:val="center"/>
          </w:tcPr>
          <w:p w14:paraId="23698782" w14:textId="77777777" w:rsidR="006F1568" w:rsidRPr="006F1568" w:rsidRDefault="006F1568" w:rsidP="00090E29">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$103,553,156.47</w:t>
            </w:r>
          </w:p>
        </w:tc>
      </w:tr>
      <w:tr w:rsidR="00090E29" w:rsidRPr="006F1568" w14:paraId="7309B2D2" w14:textId="77777777" w:rsidTr="00F11D8A">
        <w:tc>
          <w:tcPr>
            <w:tcW w:w="2995" w:type="dxa"/>
            <w:gridSpan w:val="2"/>
            <w:shd w:val="clear" w:color="auto" w:fill="D9D9D9"/>
          </w:tcPr>
          <w:p w14:paraId="2F4BDC5F"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TOTALES</w:t>
            </w:r>
          </w:p>
        </w:tc>
        <w:tc>
          <w:tcPr>
            <w:tcW w:w="2045" w:type="dxa"/>
            <w:shd w:val="clear" w:color="auto" w:fill="D9D9D9"/>
          </w:tcPr>
          <w:p w14:paraId="0C51E907"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$2,308,153,772.84</w:t>
            </w:r>
          </w:p>
        </w:tc>
        <w:tc>
          <w:tcPr>
            <w:tcW w:w="1643" w:type="dxa"/>
            <w:shd w:val="clear" w:color="auto" w:fill="D9D9D9"/>
          </w:tcPr>
          <w:p w14:paraId="3D657414"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$272,108,930.80</w:t>
            </w:r>
          </w:p>
        </w:tc>
        <w:tc>
          <w:tcPr>
            <w:tcW w:w="1812" w:type="dxa"/>
            <w:shd w:val="clear" w:color="auto" w:fill="D9D9D9"/>
          </w:tcPr>
          <w:p w14:paraId="7823087E" w14:textId="77777777" w:rsidR="006F1568" w:rsidRPr="006F1568" w:rsidRDefault="006F1568" w:rsidP="006F1568">
            <w:pPr>
              <w:spacing w:after="0" w:line="240" w:lineRule="auto"/>
              <w:rPr>
                <w:rFonts w:eastAsia="Times New Roman" w:cs="Calibri"/>
                <w:b/>
                <w:sz w:val="19"/>
                <w:szCs w:val="19"/>
                <w:lang w:eastAsia="es-ES"/>
              </w:rPr>
            </w:pPr>
            <w:r w:rsidRPr="006F1568">
              <w:rPr>
                <w:rFonts w:eastAsia="Times New Roman" w:cs="Calibri"/>
                <w:b/>
                <w:sz w:val="19"/>
                <w:szCs w:val="19"/>
                <w:lang w:eastAsia="es-ES"/>
              </w:rPr>
              <w:t>$2,580,262,703.64</w:t>
            </w:r>
          </w:p>
        </w:tc>
      </w:tr>
    </w:tbl>
    <w:p w14:paraId="561E159A" w14:textId="77777777" w:rsidR="006F1568" w:rsidRPr="00F11D8A" w:rsidRDefault="006F1568" w:rsidP="006F1568">
      <w:pPr>
        <w:spacing w:after="0" w:line="240" w:lineRule="auto"/>
        <w:jc w:val="both"/>
        <w:rPr>
          <w:rFonts w:eastAsia="Times New Roman" w:cs="Calibri"/>
          <w:bCs/>
          <w:color w:val="000000"/>
          <w:sz w:val="16"/>
          <w:szCs w:val="16"/>
          <w:lang w:eastAsia="es-MX"/>
        </w:rPr>
      </w:pPr>
    </w:p>
    <w:p w14:paraId="1C90DF14" w14:textId="6C349C09" w:rsidR="006F1568" w:rsidRPr="00F11D8A" w:rsidRDefault="006F1568" w:rsidP="00090E29">
      <w:pPr>
        <w:spacing w:line="360" w:lineRule="auto"/>
        <w:jc w:val="both"/>
        <w:rPr>
          <w:rFonts w:ascii="Tahoma" w:eastAsia="Times New Roman" w:hAnsi="Tahoma" w:cs="Tahoma"/>
          <w:b/>
          <w:bCs/>
          <w:color w:val="000000"/>
          <w:sz w:val="19"/>
          <w:szCs w:val="19"/>
          <w:lang w:eastAsia="es-MX"/>
        </w:rPr>
      </w:pPr>
      <w:r w:rsidRPr="00F11D8A">
        <w:rPr>
          <w:rFonts w:eastAsia="Times New Roman" w:cs="Calibri"/>
          <w:b/>
          <w:bCs/>
          <w:color w:val="000000"/>
          <w:sz w:val="19"/>
          <w:szCs w:val="19"/>
          <w:lang w:eastAsia="es-MX"/>
        </w:rPr>
        <w:t>V.-</w:t>
      </w:r>
      <w:r w:rsidRPr="00F11D8A">
        <w:rPr>
          <w:rFonts w:eastAsia="Times New Roman" w:cs="Calibri"/>
          <w:bCs/>
          <w:color w:val="000000"/>
          <w:sz w:val="19"/>
          <w:szCs w:val="19"/>
          <w:lang w:eastAsia="es-MX"/>
        </w:rPr>
        <w:t xml:space="preserve"> Que mediante Sesión Extraordinaria de Ayuntamiento celebrada el 28 de Junio de 2024, el Ayuntamiento Constitucional de Puerto Vallarta, Jalisco, autorizó la asignación y erogación de recursos económicos para la realización de obras emergentes, la primera de ellas correspondiente a $13´000,000.00 (Trece Millones de Pesos 00/100 m.n.) para llevar a cabo la obra pública de la calle San Salvador en la colonia 5 de Diciembre, y la segunda correspondiente a $8´100,000.00 (Ocho Millones Cien Mil Pesos 00/100 m.n.) para llevar a cabo los trabajos necesarios para dar mantenimiento al relleno sanitario denominado “EL Gavilán”, ubicado en la Agencia Municipal El Colorado, en el Municipio de Puerto Vallarta, Jalisco, instruyéndose al efecto en ambas obras al tesorero municipal para que realizara las adecuaciones presupuestales que resultaran necesarias.</w:t>
      </w:r>
      <w:r w:rsidR="00090E29" w:rsidRPr="00F11D8A">
        <w:rPr>
          <w:rFonts w:eastAsia="Times New Roman" w:cs="Calibri"/>
          <w:bCs/>
          <w:color w:val="000000"/>
          <w:sz w:val="19"/>
          <w:szCs w:val="19"/>
          <w:lang w:eastAsia="es-MX"/>
        </w:rPr>
        <w:t xml:space="preserve"> </w:t>
      </w:r>
      <w:r w:rsidRPr="00F11D8A">
        <w:rPr>
          <w:rFonts w:eastAsia="Times New Roman" w:cs="Calibri"/>
          <w:b/>
          <w:bCs/>
          <w:color w:val="000000"/>
          <w:sz w:val="19"/>
          <w:szCs w:val="19"/>
          <w:lang w:eastAsia="es-MX"/>
        </w:rPr>
        <w:t>VI.-</w:t>
      </w:r>
      <w:r w:rsidRPr="00F11D8A">
        <w:rPr>
          <w:rFonts w:eastAsia="Times New Roman" w:cs="Calibri"/>
          <w:bCs/>
          <w:color w:val="000000"/>
          <w:sz w:val="19"/>
          <w:szCs w:val="19"/>
          <w:lang w:eastAsia="es-MX"/>
        </w:rPr>
        <w:t xml:space="preserve"> Que con objeto de atender las dudas y observaciones por parte de los integrantes del Ayuntamiento respecto de las propuestas de modificación del presupuesto de egresos del municipio de Puerto Vallarta, Jalisco, se realizaron diferentes mesas de trabajo, arrojando como resultado la propuesta de ampliación o reducción de recursos a los diversos capítulos del presupuesto de egresos en los siguientes términos:  </w:t>
      </w:r>
      <w:r w:rsidRPr="00F11D8A">
        <w:rPr>
          <w:rFonts w:ascii="Tahoma" w:eastAsia="Times New Roman" w:hAnsi="Tahoma" w:cs="Tahoma"/>
          <w:b/>
          <w:bCs/>
          <w:color w:val="000000"/>
          <w:sz w:val="19"/>
          <w:szCs w:val="19"/>
          <w:lang w:eastAsia="es-MX"/>
        </w:rPr>
        <w:t xml:space="preserve">               </w:t>
      </w:r>
    </w:p>
    <w:tbl>
      <w:tblPr>
        <w:tblStyle w:val="Tablaconcuadrcula24"/>
        <w:tblW w:w="0" w:type="auto"/>
        <w:tblLook w:val="04A0" w:firstRow="1" w:lastRow="0" w:firstColumn="1" w:lastColumn="0" w:noHBand="0" w:noVBand="1"/>
      </w:tblPr>
      <w:tblGrid>
        <w:gridCol w:w="3964"/>
        <w:gridCol w:w="2127"/>
        <w:gridCol w:w="2404"/>
      </w:tblGrid>
      <w:tr w:rsidR="006F1568" w:rsidRPr="006F1568" w14:paraId="309D54FF" w14:textId="77777777" w:rsidTr="000A2CE4">
        <w:tc>
          <w:tcPr>
            <w:tcW w:w="3964" w:type="dxa"/>
            <w:vAlign w:val="center"/>
          </w:tcPr>
          <w:p w14:paraId="7CCAC64C"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CONCEPTO Y MONTO ASIGNADO</w:t>
            </w:r>
          </w:p>
        </w:tc>
        <w:tc>
          <w:tcPr>
            <w:tcW w:w="2127" w:type="dxa"/>
          </w:tcPr>
          <w:p w14:paraId="0A264F1E" w14:textId="77777777" w:rsidR="006F1568" w:rsidRPr="006F1568" w:rsidRDefault="006F1568" w:rsidP="000A2CE4">
            <w:pPr>
              <w:spacing w:after="0" w:line="240" w:lineRule="auto"/>
              <w:ind w:left="-108" w:right="-108"/>
              <w:jc w:val="center"/>
              <w:rPr>
                <w:rFonts w:eastAsia="Times New Roman" w:cs="Calibri"/>
                <w:b/>
                <w:sz w:val="18"/>
                <w:szCs w:val="18"/>
                <w:lang w:eastAsia="es-ES"/>
              </w:rPr>
            </w:pPr>
            <w:r w:rsidRPr="006F1568">
              <w:rPr>
                <w:rFonts w:eastAsia="Times New Roman" w:cs="Calibri"/>
                <w:b/>
                <w:sz w:val="18"/>
                <w:szCs w:val="18"/>
                <w:lang w:eastAsia="es-ES"/>
              </w:rPr>
              <w:t>AMPLIACIÓN O REDUCCIÓN</w:t>
            </w:r>
          </w:p>
        </w:tc>
        <w:tc>
          <w:tcPr>
            <w:tcW w:w="2404" w:type="dxa"/>
          </w:tcPr>
          <w:p w14:paraId="7AB5EEF6" w14:textId="77777777" w:rsidR="006F1568" w:rsidRPr="006F1568" w:rsidRDefault="006F1568" w:rsidP="000A2CE4">
            <w:pPr>
              <w:spacing w:after="0" w:line="240" w:lineRule="auto"/>
              <w:jc w:val="center"/>
              <w:rPr>
                <w:rFonts w:eastAsia="Times New Roman" w:cs="Calibri"/>
                <w:b/>
                <w:sz w:val="18"/>
                <w:szCs w:val="18"/>
                <w:lang w:eastAsia="es-ES"/>
              </w:rPr>
            </w:pPr>
            <w:r w:rsidRPr="006F1568">
              <w:rPr>
                <w:rFonts w:eastAsia="Times New Roman" w:cs="Calibri"/>
                <w:b/>
                <w:sz w:val="18"/>
                <w:szCs w:val="18"/>
                <w:lang w:eastAsia="es-ES"/>
              </w:rPr>
              <w:t>PRESUPUESTO MODIFICADO</w:t>
            </w:r>
          </w:p>
        </w:tc>
      </w:tr>
      <w:tr w:rsidR="006F1568" w:rsidRPr="006F1568" w14:paraId="755ECB97" w14:textId="77777777" w:rsidTr="000A2CE4">
        <w:tc>
          <w:tcPr>
            <w:tcW w:w="3964" w:type="dxa"/>
          </w:tcPr>
          <w:p w14:paraId="1ED27768" w14:textId="77777777" w:rsidR="006F1568" w:rsidRPr="006F1568" w:rsidRDefault="006F1568" w:rsidP="006F1568">
            <w:pPr>
              <w:spacing w:after="0" w:line="240" w:lineRule="auto"/>
              <w:rPr>
                <w:rFonts w:eastAsia="Times New Roman" w:cs="Calibri"/>
                <w:b/>
                <w:sz w:val="19"/>
                <w:szCs w:val="19"/>
                <w:lang w:eastAsia="es-ES"/>
              </w:rPr>
            </w:pPr>
            <w:r w:rsidRPr="006F1568">
              <w:rPr>
                <w:rFonts w:eastAsia="Times New Roman" w:cs="Calibri"/>
                <w:b/>
                <w:sz w:val="19"/>
                <w:szCs w:val="19"/>
                <w:lang w:eastAsia="es-ES"/>
              </w:rPr>
              <w:t>SERVICIOS PERSONALES</w:t>
            </w:r>
          </w:p>
          <w:p w14:paraId="0B3B902D"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(CAPÍTULO 1000)</w:t>
            </w:r>
          </w:p>
          <w:p w14:paraId="0716B517"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$ 1,063'353,244.00</w:t>
            </w:r>
          </w:p>
        </w:tc>
        <w:tc>
          <w:tcPr>
            <w:tcW w:w="2127" w:type="dxa"/>
          </w:tcPr>
          <w:p w14:paraId="0D2DE350" w14:textId="77777777" w:rsidR="006F1568" w:rsidRPr="006F1568" w:rsidRDefault="006F1568" w:rsidP="006F1568">
            <w:pPr>
              <w:spacing w:after="0" w:line="240" w:lineRule="auto"/>
              <w:rPr>
                <w:rFonts w:eastAsia="Times New Roman" w:cs="Calibri"/>
                <w:sz w:val="19"/>
                <w:szCs w:val="19"/>
                <w:lang w:eastAsia="es-ES"/>
              </w:rPr>
            </w:pPr>
          </w:p>
          <w:p w14:paraId="34763121"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SIN AMPLIACIÓN</w:t>
            </w:r>
          </w:p>
        </w:tc>
        <w:tc>
          <w:tcPr>
            <w:tcW w:w="2404" w:type="dxa"/>
          </w:tcPr>
          <w:p w14:paraId="16F56C3C" w14:textId="77777777" w:rsidR="006F1568" w:rsidRPr="006F1568" w:rsidRDefault="006F1568" w:rsidP="000A2CE4">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SIN MODIFICACIÓN</w:t>
            </w:r>
          </w:p>
          <w:p w14:paraId="6045EB3F" w14:textId="77777777" w:rsidR="006F1568" w:rsidRPr="006F1568" w:rsidRDefault="006F1568" w:rsidP="000A2CE4">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$ 1,063'353,244.00</w:t>
            </w:r>
          </w:p>
        </w:tc>
      </w:tr>
      <w:tr w:rsidR="006F1568" w:rsidRPr="006F1568" w14:paraId="02B77872" w14:textId="77777777" w:rsidTr="000A2CE4">
        <w:tc>
          <w:tcPr>
            <w:tcW w:w="3964" w:type="dxa"/>
          </w:tcPr>
          <w:p w14:paraId="50B55BC9" w14:textId="77777777" w:rsidR="006F1568" w:rsidRPr="006F1568" w:rsidRDefault="006F1568" w:rsidP="006F1568">
            <w:pPr>
              <w:spacing w:after="0" w:line="240" w:lineRule="auto"/>
              <w:rPr>
                <w:rFonts w:eastAsia="Times New Roman" w:cs="Calibri"/>
                <w:b/>
                <w:sz w:val="19"/>
                <w:szCs w:val="19"/>
                <w:lang w:eastAsia="es-ES"/>
              </w:rPr>
            </w:pPr>
            <w:r w:rsidRPr="006F1568">
              <w:rPr>
                <w:rFonts w:eastAsia="Times New Roman" w:cs="Calibri"/>
                <w:b/>
                <w:sz w:val="19"/>
                <w:szCs w:val="19"/>
                <w:lang w:eastAsia="es-ES"/>
              </w:rPr>
              <w:t>MATERIALES Y SUMINISTROS</w:t>
            </w:r>
          </w:p>
          <w:p w14:paraId="588F18A4"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(CAPITULO 2000)</w:t>
            </w:r>
          </w:p>
          <w:p w14:paraId="04B137A1"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$192'604,766.00</w:t>
            </w:r>
          </w:p>
        </w:tc>
        <w:tc>
          <w:tcPr>
            <w:tcW w:w="2127" w:type="dxa"/>
          </w:tcPr>
          <w:p w14:paraId="1DAFCC1F" w14:textId="77777777" w:rsidR="006F1568" w:rsidRPr="006F1568" w:rsidRDefault="006F1568" w:rsidP="006F1568">
            <w:pPr>
              <w:spacing w:after="0" w:line="240" w:lineRule="auto"/>
              <w:jc w:val="center"/>
              <w:rPr>
                <w:rFonts w:eastAsia="Times New Roman" w:cs="Calibri"/>
                <w:sz w:val="19"/>
                <w:szCs w:val="19"/>
                <w:lang w:eastAsia="es-ES"/>
              </w:rPr>
            </w:pPr>
          </w:p>
          <w:p w14:paraId="7C367050" w14:textId="77777777" w:rsidR="006F1568" w:rsidRPr="006F1568" w:rsidRDefault="006F1568" w:rsidP="006F1568">
            <w:pPr>
              <w:spacing w:after="0" w:line="240" w:lineRule="auto"/>
              <w:jc w:val="center"/>
              <w:rPr>
                <w:rFonts w:eastAsia="Times New Roman" w:cs="Calibri"/>
                <w:bCs/>
                <w:color w:val="000000"/>
                <w:sz w:val="19"/>
                <w:szCs w:val="19"/>
                <w:lang w:eastAsia="es-MX"/>
              </w:rPr>
            </w:pPr>
            <w:r w:rsidRPr="006F1568">
              <w:rPr>
                <w:rFonts w:eastAsia="Times New Roman" w:cs="Calibri"/>
                <w:bCs/>
                <w:color w:val="000000"/>
                <w:sz w:val="19"/>
                <w:szCs w:val="19"/>
                <w:lang w:eastAsia="es-ES"/>
              </w:rPr>
              <w:t>$96´080,489.09</w:t>
            </w:r>
          </w:p>
          <w:p w14:paraId="4F7FAFF6" w14:textId="77777777" w:rsidR="006F1568" w:rsidRPr="006F1568" w:rsidRDefault="006F1568" w:rsidP="006F1568">
            <w:pPr>
              <w:spacing w:after="0" w:line="240" w:lineRule="auto"/>
              <w:jc w:val="center"/>
              <w:rPr>
                <w:rFonts w:eastAsia="Times New Roman" w:cs="Calibri"/>
                <w:sz w:val="19"/>
                <w:szCs w:val="19"/>
                <w:lang w:eastAsia="es-ES"/>
              </w:rPr>
            </w:pPr>
          </w:p>
        </w:tc>
        <w:tc>
          <w:tcPr>
            <w:tcW w:w="2404" w:type="dxa"/>
          </w:tcPr>
          <w:p w14:paraId="708E56CB" w14:textId="77777777" w:rsidR="006F1568" w:rsidRPr="006F1568" w:rsidRDefault="006F1568" w:rsidP="006F1568">
            <w:pPr>
              <w:spacing w:after="0" w:line="240" w:lineRule="auto"/>
              <w:jc w:val="center"/>
              <w:rPr>
                <w:rFonts w:eastAsia="Times New Roman" w:cs="Calibri"/>
                <w:b/>
                <w:bCs/>
                <w:color w:val="000000"/>
                <w:sz w:val="19"/>
                <w:szCs w:val="19"/>
                <w:lang w:eastAsia="es-ES"/>
              </w:rPr>
            </w:pPr>
          </w:p>
          <w:p w14:paraId="1FA48F34" w14:textId="77777777" w:rsidR="006F1568" w:rsidRPr="006F1568" w:rsidRDefault="006F1568" w:rsidP="006F1568">
            <w:pPr>
              <w:spacing w:after="0" w:line="240" w:lineRule="auto"/>
              <w:jc w:val="center"/>
              <w:rPr>
                <w:rFonts w:eastAsia="Times New Roman" w:cs="Calibri"/>
                <w:bCs/>
                <w:color w:val="000000"/>
                <w:sz w:val="19"/>
                <w:szCs w:val="19"/>
                <w:lang w:eastAsia="es-MX"/>
              </w:rPr>
            </w:pPr>
            <w:r w:rsidRPr="006F1568">
              <w:rPr>
                <w:rFonts w:eastAsia="Times New Roman" w:cs="Calibri"/>
                <w:bCs/>
                <w:color w:val="000000"/>
                <w:sz w:val="19"/>
                <w:szCs w:val="19"/>
                <w:lang w:eastAsia="es-ES"/>
              </w:rPr>
              <w:t>$ 288´685,255.09</w:t>
            </w:r>
          </w:p>
          <w:p w14:paraId="07166F46" w14:textId="77777777" w:rsidR="006F1568" w:rsidRPr="006F1568" w:rsidRDefault="006F1568" w:rsidP="006F1568">
            <w:pPr>
              <w:spacing w:after="0" w:line="240" w:lineRule="auto"/>
              <w:jc w:val="center"/>
              <w:rPr>
                <w:rFonts w:eastAsia="Times New Roman" w:cs="Calibri"/>
                <w:sz w:val="19"/>
                <w:szCs w:val="19"/>
                <w:lang w:eastAsia="es-ES"/>
              </w:rPr>
            </w:pPr>
          </w:p>
        </w:tc>
      </w:tr>
      <w:tr w:rsidR="006F1568" w:rsidRPr="006F1568" w14:paraId="6F67D95C" w14:textId="77777777" w:rsidTr="000A2CE4">
        <w:tc>
          <w:tcPr>
            <w:tcW w:w="3964" w:type="dxa"/>
          </w:tcPr>
          <w:p w14:paraId="539460BD" w14:textId="77777777" w:rsidR="006F1568" w:rsidRPr="006F1568" w:rsidRDefault="006F1568" w:rsidP="006F1568">
            <w:pPr>
              <w:spacing w:after="0" w:line="240" w:lineRule="auto"/>
              <w:rPr>
                <w:rFonts w:eastAsia="Times New Roman" w:cs="Calibri"/>
                <w:b/>
                <w:sz w:val="19"/>
                <w:szCs w:val="19"/>
                <w:lang w:eastAsia="es-ES"/>
              </w:rPr>
            </w:pPr>
            <w:r w:rsidRPr="006F1568">
              <w:rPr>
                <w:rFonts w:eastAsia="Times New Roman" w:cs="Calibri"/>
                <w:b/>
                <w:sz w:val="19"/>
                <w:szCs w:val="19"/>
                <w:lang w:eastAsia="es-ES"/>
              </w:rPr>
              <w:t>SERVICIOS GENERALES</w:t>
            </w:r>
          </w:p>
          <w:p w14:paraId="7E501CC2"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(CAPITULO 3000)</w:t>
            </w:r>
          </w:p>
          <w:p w14:paraId="626C371C"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$239'006,806.00</w:t>
            </w:r>
          </w:p>
        </w:tc>
        <w:tc>
          <w:tcPr>
            <w:tcW w:w="2127" w:type="dxa"/>
          </w:tcPr>
          <w:p w14:paraId="6C8B1818" w14:textId="77777777" w:rsidR="006F1568" w:rsidRPr="006F1568" w:rsidRDefault="006F1568" w:rsidP="006F1568">
            <w:pPr>
              <w:spacing w:after="0" w:line="240" w:lineRule="auto"/>
              <w:jc w:val="center"/>
              <w:rPr>
                <w:rFonts w:eastAsia="Times New Roman" w:cs="Calibri"/>
                <w:sz w:val="19"/>
                <w:szCs w:val="19"/>
                <w:lang w:eastAsia="es-ES"/>
              </w:rPr>
            </w:pPr>
          </w:p>
          <w:p w14:paraId="2F283247" w14:textId="77777777" w:rsidR="006F1568" w:rsidRPr="006F1568" w:rsidRDefault="006F1568" w:rsidP="006F1568">
            <w:pPr>
              <w:spacing w:after="0" w:line="240" w:lineRule="auto"/>
              <w:jc w:val="center"/>
              <w:rPr>
                <w:rFonts w:eastAsia="Times New Roman" w:cs="Calibri"/>
                <w:bCs/>
                <w:color w:val="000000"/>
                <w:sz w:val="19"/>
                <w:szCs w:val="19"/>
                <w:lang w:eastAsia="es-MX"/>
              </w:rPr>
            </w:pPr>
            <w:r w:rsidRPr="006F1568">
              <w:rPr>
                <w:rFonts w:eastAsia="Times New Roman" w:cs="Calibri"/>
                <w:bCs/>
                <w:color w:val="000000"/>
                <w:sz w:val="19"/>
                <w:szCs w:val="19"/>
                <w:lang w:eastAsia="es-ES"/>
              </w:rPr>
              <w:t>$ 44´279,720.00</w:t>
            </w:r>
          </w:p>
          <w:p w14:paraId="341D9474" w14:textId="77777777" w:rsidR="006F1568" w:rsidRPr="006F1568" w:rsidRDefault="006F1568" w:rsidP="006F1568">
            <w:pPr>
              <w:spacing w:after="0" w:line="240" w:lineRule="auto"/>
              <w:jc w:val="center"/>
              <w:rPr>
                <w:rFonts w:eastAsia="Times New Roman" w:cs="Calibri"/>
                <w:sz w:val="19"/>
                <w:szCs w:val="19"/>
                <w:lang w:eastAsia="es-ES"/>
              </w:rPr>
            </w:pPr>
          </w:p>
        </w:tc>
        <w:tc>
          <w:tcPr>
            <w:tcW w:w="2404" w:type="dxa"/>
          </w:tcPr>
          <w:p w14:paraId="6DD4E4A1" w14:textId="77777777" w:rsidR="006F1568" w:rsidRPr="006F1568" w:rsidRDefault="006F1568" w:rsidP="006F1568">
            <w:pPr>
              <w:spacing w:after="0" w:line="240" w:lineRule="auto"/>
              <w:jc w:val="center"/>
              <w:rPr>
                <w:rFonts w:eastAsia="Times New Roman" w:cs="Calibri"/>
                <w:b/>
                <w:bCs/>
                <w:color w:val="000000"/>
                <w:sz w:val="19"/>
                <w:szCs w:val="19"/>
                <w:lang w:eastAsia="es-ES"/>
              </w:rPr>
            </w:pPr>
          </w:p>
          <w:p w14:paraId="1B53E110" w14:textId="77777777" w:rsidR="006F1568" w:rsidRPr="006F1568" w:rsidRDefault="006F1568" w:rsidP="006F1568">
            <w:pPr>
              <w:spacing w:after="0" w:line="240" w:lineRule="auto"/>
              <w:jc w:val="center"/>
              <w:rPr>
                <w:rFonts w:eastAsia="Times New Roman" w:cs="Calibri"/>
                <w:bCs/>
                <w:color w:val="000000"/>
                <w:sz w:val="19"/>
                <w:szCs w:val="19"/>
                <w:lang w:eastAsia="es-MX"/>
              </w:rPr>
            </w:pPr>
            <w:r w:rsidRPr="006F1568">
              <w:rPr>
                <w:rFonts w:eastAsia="Times New Roman" w:cs="Calibri"/>
                <w:bCs/>
                <w:color w:val="000000"/>
                <w:sz w:val="19"/>
                <w:szCs w:val="19"/>
                <w:lang w:eastAsia="es-ES"/>
              </w:rPr>
              <w:t>$ 283´286,526.00</w:t>
            </w:r>
          </w:p>
          <w:p w14:paraId="7BEDDDED" w14:textId="77777777" w:rsidR="006F1568" w:rsidRPr="006F1568" w:rsidRDefault="006F1568" w:rsidP="006F1568">
            <w:pPr>
              <w:spacing w:after="0" w:line="240" w:lineRule="auto"/>
              <w:jc w:val="center"/>
              <w:rPr>
                <w:rFonts w:eastAsia="Times New Roman" w:cs="Calibri"/>
                <w:sz w:val="19"/>
                <w:szCs w:val="19"/>
                <w:lang w:eastAsia="es-ES"/>
              </w:rPr>
            </w:pPr>
          </w:p>
        </w:tc>
      </w:tr>
      <w:tr w:rsidR="006F1568" w:rsidRPr="006F1568" w14:paraId="095C721D" w14:textId="77777777" w:rsidTr="000A2CE4">
        <w:tc>
          <w:tcPr>
            <w:tcW w:w="3964" w:type="dxa"/>
          </w:tcPr>
          <w:p w14:paraId="7E0A9FD2" w14:textId="77777777" w:rsidR="006F1568" w:rsidRPr="006F1568" w:rsidRDefault="006F1568" w:rsidP="006F1568">
            <w:pPr>
              <w:spacing w:after="0" w:line="240" w:lineRule="auto"/>
              <w:ind w:right="-108"/>
              <w:rPr>
                <w:rFonts w:eastAsia="Times New Roman" w:cs="Calibri"/>
                <w:b/>
                <w:sz w:val="19"/>
                <w:szCs w:val="19"/>
                <w:lang w:eastAsia="es-ES"/>
              </w:rPr>
            </w:pPr>
            <w:r w:rsidRPr="006F1568">
              <w:rPr>
                <w:rFonts w:eastAsia="Times New Roman" w:cs="Calibri"/>
                <w:b/>
                <w:sz w:val="19"/>
                <w:szCs w:val="19"/>
                <w:lang w:eastAsia="es-ES"/>
              </w:rPr>
              <w:t>TRANSFERENCIAS, ASIGNACIONES, SUBSIDIOS Y OTRAS AYUDAS</w:t>
            </w:r>
          </w:p>
          <w:p w14:paraId="78A22FCD"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(CAPITULO 4000)</w:t>
            </w:r>
          </w:p>
          <w:p w14:paraId="0110B6B3"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$508´ 505,222.00</w:t>
            </w:r>
          </w:p>
        </w:tc>
        <w:tc>
          <w:tcPr>
            <w:tcW w:w="2127" w:type="dxa"/>
            <w:vAlign w:val="center"/>
          </w:tcPr>
          <w:p w14:paraId="793DA1CD" w14:textId="77777777" w:rsidR="006F1568" w:rsidRPr="006F1568" w:rsidRDefault="006F1568" w:rsidP="006F1568">
            <w:pPr>
              <w:spacing w:after="0" w:line="240" w:lineRule="auto"/>
              <w:jc w:val="center"/>
              <w:rPr>
                <w:rFonts w:eastAsia="Times New Roman" w:cs="Calibri"/>
                <w:bCs/>
                <w:color w:val="000000"/>
                <w:sz w:val="19"/>
                <w:szCs w:val="19"/>
                <w:lang w:eastAsia="es-ES"/>
              </w:rPr>
            </w:pPr>
          </w:p>
          <w:p w14:paraId="4C753F31" w14:textId="77777777" w:rsidR="006F1568" w:rsidRPr="006F1568" w:rsidRDefault="006F1568" w:rsidP="006F1568">
            <w:pPr>
              <w:spacing w:after="0" w:line="240" w:lineRule="auto"/>
              <w:jc w:val="center"/>
              <w:rPr>
                <w:rFonts w:eastAsia="Times New Roman" w:cs="Calibri"/>
                <w:bCs/>
                <w:color w:val="000000"/>
                <w:sz w:val="19"/>
                <w:szCs w:val="19"/>
                <w:lang w:eastAsia="es-MX"/>
              </w:rPr>
            </w:pPr>
            <w:r w:rsidRPr="006F1568">
              <w:rPr>
                <w:rFonts w:eastAsia="Times New Roman" w:cs="Calibri"/>
                <w:bCs/>
                <w:color w:val="000000"/>
                <w:sz w:val="19"/>
                <w:szCs w:val="19"/>
                <w:lang w:eastAsia="es-ES"/>
              </w:rPr>
              <w:t>$ 93´501,922.09</w:t>
            </w:r>
          </w:p>
          <w:p w14:paraId="49061AA2" w14:textId="77777777" w:rsidR="006F1568" w:rsidRPr="006F1568" w:rsidRDefault="006F1568" w:rsidP="006F1568">
            <w:pPr>
              <w:spacing w:after="0" w:line="240" w:lineRule="auto"/>
              <w:jc w:val="center"/>
              <w:rPr>
                <w:rFonts w:eastAsia="Times New Roman" w:cs="Calibri"/>
                <w:sz w:val="19"/>
                <w:szCs w:val="19"/>
                <w:lang w:eastAsia="es-ES"/>
              </w:rPr>
            </w:pPr>
          </w:p>
        </w:tc>
        <w:tc>
          <w:tcPr>
            <w:tcW w:w="2404" w:type="dxa"/>
            <w:vAlign w:val="center"/>
          </w:tcPr>
          <w:p w14:paraId="0A389EE8" w14:textId="77777777" w:rsidR="006F1568" w:rsidRPr="006F1568" w:rsidRDefault="006F1568" w:rsidP="006F1568">
            <w:pPr>
              <w:spacing w:after="0" w:line="240" w:lineRule="auto"/>
              <w:jc w:val="center"/>
              <w:rPr>
                <w:rFonts w:eastAsia="Times New Roman" w:cs="Calibri"/>
                <w:sz w:val="19"/>
                <w:szCs w:val="19"/>
                <w:lang w:eastAsia="es-ES"/>
              </w:rPr>
            </w:pPr>
          </w:p>
          <w:p w14:paraId="3934ECE5" w14:textId="77777777" w:rsidR="006F1568" w:rsidRPr="006F1568" w:rsidRDefault="006F1568" w:rsidP="006F1568">
            <w:pPr>
              <w:spacing w:after="0" w:line="240" w:lineRule="auto"/>
              <w:jc w:val="center"/>
              <w:rPr>
                <w:rFonts w:eastAsia="Times New Roman" w:cs="Calibri"/>
                <w:bCs/>
                <w:color w:val="000000"/>
                <w:sz w:val="19"/>
                <w:szCs w:val="19"/>
                <w:lang w:eastAsia="es-MX"/>
              </w:rPr>
            </w:pPr>
            <w:r w:rsidRPr="006F1568">
              <w:rPr>
                <w:rFonts w:eastAsia="Times New Roman" w:cs="Calibri"/>
                <w:bCs/>
                <w:color w:val="000000"/>
                <w:sz w:val="19"/>
                <w:szCs w:val="19"/>
                <w:lang w:eastAsia="es-ES"/>
              </w:rPr>
              <w:t>$ 602´007,144.09</w:t>
            </w:r>
          </w:p>
          <w:p w14:paraId="3E70D306" w14:textId="77777777" w:rsidR="006F1568" w:rsidRPr="006F1568" w:rsidRDefault="006F1568" w:rsidP="006F1568">
            <w:pPr>
              <w:spacing w:after="0" w:line="240" w:lineRule="auto"/>
              <w:jc w:val="center"/>
              <w:rPr>
                <w:rFonts w:eastAsia="Times New Roman" w:cs="Calibri"/>
                <w:sz w:val="19"/>
                <w:szCs w:val="19"/>
                <w:lang w:eastAsia="es-ES"/>
              </w:rPr>
            </w:pPr>
          </w:p>
        </w:tc>
      </w:tr>
      <w:tr w:rsidR="006F1568" w:rsidRPr="006F1568" w14:paraId="2670D07B" w14:textId="77777777" w:rsidTr="000A2CE4">
        <w:tc>
          <w:tcPr>
            <w:tcW w:w="3964" w:type="dxa"/>
          </w:tcPr>
          <w:p w14:paraId="3A926959"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b/>
                <w:sz w:val="19"/>
                <w:szCs w:val="19"/>
                <w:lang w:eastAsia="es-ES"/>
              </w:rPr>
              <w:t>BIENES MUEBLES, INMUEBLES E INTANGIBLES</w:t>
            </w:r>
            <w:r w:rsidRPr="006F1568">
              <w:rPr>
                <w:rFonts w:eastAsia="Times New Roman" w:cs="Calibri"/>
                <w:sz w:val="19"/>
                <w:szCs w:val="19"/>
                <w:lang w:eastAsia="es-ES"/>
              </w:rPr>
              <w:t xml:space="preserve"> (CAPÍTULO 5000)</w:t>
            </w:r>
          </w:p>
          <w:p w14:paraId="1DE0589F"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$36'803,574.00</w:t>
            </w:r>
          </w:p>
        </w:tc>
        <w:tc>
          <w:tcPr>
            <w:tcW w:w="2127" w:type="dxa"/>
          </w:tcPr>
          <w:p w14:paraId="42B484B5" w14:textId="77777777" w:rsidR="006F1568" w:rsidRPr="006F1568" w:rsidRDefault="006F1568" w:rsidP="006F1568">
            <w:pPr>
              <w:spacing w:after="0" w:line="240" w:lineRule="auto"/>
              <w:jc w:val="center"/>
              <w:rPr>
                <w:rFonts w:eastAsia="Times New Roman" w:cs="Calibri"/>
                <w:sz w:val="19"/>
                <w:szCs w:val="19"/>
                <w:lang w:eastAsia="es-ES"/>
              </w:rPr>
            </w:pPr>
          </w:p>
          <w:p w14:paraId="2253EF65" w14:textId="77777777" w:rsidR="006F1568" w:rsidRPr="006F1568" w:rsidRDefault="006F1568" w:rsidP="006F1568">
            <w:pPr>
              <w:spacing w:after="0" w:line="240" w:lineRule="auto"/>
              <w:jc w:val="center"/>
              <w:rPr>
                <w:rFonts w:eastAsia="Times New Roman" w:cs="Calibri"/>
                <w:bCs/>
                <w:color w:val="000000"/>
                <w:sz w:val="19"/>
                <w:szCs w:val="19"/>
                <w:lang w:eastAsia="es-MX"/>
              </w:rPr>
            </w:pPr>
            <w:r w:rsidRPr="006F1568">
              <w:rPr>
                <w:rFonts w:eastAsia="Times New Roman" w:cs="Calibri"/>
                <w:bCs/>
                <w:color w:val="000000"/>
                <w:sz w:val="19"/>
                <w:szCs w:val="19"/>
                <w:lang w:eastAsia="es-ES"/>
              </w:rPr>
              <w:t>-$ 6´600,000.00</w:t>
            </w:r>
          </w:p>
          <w:p w14:paraId="0913AECA" w14:textId="77777777" w:rsidR="006F1568" w:rsidRPr="006F1568" w:rsidRDefault="006F1568" w:rsidP="006F1568">
            <w:pPr>
              <w:spacing w:after="0" w:line="240" w:lineRule="auto"/>
              <w:jc w:val="center"/>
              <w:rPr>
                <w:rFonts w:eastAsia="Times New Roman" w:cs="Calibri"/>
                <w:sz w:val="19"/>
                <w:szCs w:val="19"/>
                <w:lang w:eastAsia="es-ES"/>
              </w:rPr>
            </w:pPr>
          </w:p>
        </w:tc>
        <w:tc>
          <w:tcPr>
            <w:tcW w:w="2404" w:type="dxa"/>
          </w:tcPr>
          <w:p w14:paraId="53253E98" w14:textId="77777777" w:rsidR="006F1568" w:rsidRPr="006F1568" w:rsidRDefault="006F1568" w:rsidP="006F1568">
            <w:pPr>
              <w:spacing w:after="0" w:line="240" w:lineRule="auto"/>
              <w:jc w:val="center"/>
              <w:rPr>
                <w:rFonts w:eastAsia="Times New Roman" w:cs="Calibri"/>
                <w:b/>
                <w:bCs/>
                <w:color w:val="000000"/>
                <w:sz w:val="19"/>
                <w:szCs w:val="19"/>
                <w:lang w:eastAsia="es-ES"/>
              </w:rPr>
            </w:pPr>
          </w:p>
          <w:p w14:paraId="56DF246F" w14:textId="77777777" w:rsidR="006F1568" w:rsidRPr="006F1568" w:rsidRDefault="006F1568" w:rsidP="006F1568">
            <w:pPr>
              <w:spacing w:after="0" w:line="240" w:lineRule="auto"/>
              <w:jc w:val="center"/>
              <w:rPr>
                <w:rFonts w:eastAsia="Times New Roman" w:cs="Calibri"/>
                <w:bCs/>
                <w:color w:val="000000"/>
                <w:sz w:val="19"/>
                <w:szCs w:val="19"/>
                <w:lang w:eastAsia="es-MX"/>
              </w:rPr>
            </w:pPr>
            <w:r w:rsidRPr="006F1568">
              <w:rPr>
                <w:rFonts w:eastAsia="Times New Roman" w:cs="Calibri"/>
                <w:bCs/>
                <w:color w:val="000000"/>
                <w:sz w:val="19"/>
                <w:szCs w:val="19"/>
                <w:lang w:eastAsia="es-ES"/>
              </w:rPr>
              <w:t>$ 30´203,574.00</w:t>
            </w:r>
          </w:p>
          <w:p w14:paraId="4985A0A6" w14:textId="77777777" w:rsidR="006F1568" w:rsidRPr="006F1568" w:rsidRDefault="006F1568" w:rsidP="006F1568">
            <w:pPr>
              <w:spacing w:after="0" w:line="240" w:lineRule="auto"/>
              <w:jc w:val="center"/>
              <w:rPr>
                <w:rFonts w:eastAsia="Times New Roman" w:cs="Calibri"/>
                <w:sz w:val="19"/>
                <w:szCs w:val="19"/>
                <w:lang w:eastAsia="es-ES"/>
              </w:rPr>
            </w:pPr>
          </w:p>
        </w:tc>
      </w:tr>
      <w:tr w:rsidR="006F1568" w:rsidRPr="006F1568" w14:paraId="5E2078C7" w14:textId="77777777" w:rsidTr="000A2CE4">
        <w:tc>
          <w:tcPr>
            <w:tcW w:w="3964" w:type="dxa"/>
          </w:tcPr>
          <w:p w14:paraId="50FABFCC" w14:textId="77777777" w:rsidR="006F1568" w:rsidRPr="006F1568" w:rsidRDefault="006F1568" w:rsidP="006F1568">
            <w:pPr>
              <w:spacing w:after="0" w:line="240" w:lineRule="auto"/>
              <w:rPr>
                <w:rFonts w:eastAsia="Times New Roman" w:cs="Calibri"/>
                <w:b/>
                <w:sz w:val="19"/>
                <w:szCs w:val="19"/>
                <w:lang w:eastAsia="es-ES"/>
              </w:rPr>
            </w:pPr>
            <w:r w:rsidRPr="006F1568">
              <w:rPr>
                <w:rFonts w:eastAsia="Times New Roman" w:cs="Calibri"/>
                <w:b/>
                <w:sz w:val="19"/>
                <w:szCs w:val="19"/>
                <w:lang w:eastAsia="es-ES"/>
              </w:rPr>
              <w:t>INVERSIÓN PÚBLICA</w:t>
            </w:r>
          </w:p>
          <w:p w14:paraId="3E9CC908"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(CAPÍTULO 6000)</w:t>
            </w:r>
          </w:p>
          <w:p w14:paraId="1FD8FC2B"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$106'010,730.00</w:t>
            </w:r>
          </w:p>
        </w:tc>
        <w:tc>
          <w:tcPr>
            <w:tcW w:w="2127" w:type="dxa"/>
          </w:tcPr>
          <w:p w14:paraId="624EC34D" w14:textId="77777777" w:rsidR="006F1568" w:rsidRPr="006F1568" w:rsidRDefault="006F1568" w:rsidP="006F1568">
            <w:pPr>
              <w:spacing w:after="0" w:line="240" w:lineRule="auto"/>
              <w:jc w:val="center"/>
              <w:rPr>
                <w:rFonts w:eastAsia="Times New Roman" w:cs="Calibri"/>
                <w:sz w:val="19"/>
                <w:szCs w:val="19"/>
                <w:lang w:eastAsia="es-ES"/>
              </w:rPr>
            </w:pPr>
          </w:p>
          <w:p w14:paraId="02A75E55"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bCs/>
                <w:color w:val="000000"/>
                <w:sz w:val="19"/>
                <w:szCs w:val="19"/>
                <w:lang w:eastAsia="es-ES"/>
              </w:rPr>
              <w:t>$ 21´871,287.38</w:t>
            </w:r>
          </w:p>
        </w:tc>
        <w:tc>
          <w:tcPr>
            <w:tcW w:w="2404" w:type="dxa"/>
          </w:tcPr>
          <w:p w14:paraId="69DA91EF" w14:textId="77777777" w:rsidR="006F1568" w:rsidRPr="006F1568" w:rsidRDefault="006F1568" w:rsidP="006F1568">
            <w:pPr>
              <w:spacing w:after="0" w:line="240" w:lineRule="auto"/>
              <w:jc w:val="center"/>
              <w:rPr>
                <w:rFonts w:eastAsia="Times New Roman" w:cs="Calibri"/>
                <w:sz w:val="19"/>
                <w:szCs w:val="19"/>
                <w:lang w:eastAsia="es-ES"/>
              </w:rPr>
            </w:pPr>
          </w:p>
          <w:p w14:paraId="011D5A5E"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bCs/>
                <w:color w:val="000000"/>
                <w:sz w:val="19"/>
                <w:szCs w:val="19"/>
                <w:lang w:eastAsia="es-ES"/>
              </w:rPr>
              <w:t>$ 127´882,017.38</w:t>
            </w:r>
          </w:p>
        </w:tc>
      </w:tr>
      <w:tr w:rsidR="006F1568" w:rsidRPr="006F1568" w14:paraId="5B9CDFC5" w14:textId="77777777" w:rsidTr="000A2CE4">
        <w:tc>
          <w:tcPr>
            <w:tcW w:w="3964" w:type="dxa"/>
          </w:tcPr>
          <w:p w14:paraId="1EC63FB7" w14:textId="77777777" w:rsidR="006F1568" w:rsidRPr="006F1568" w:rsidRDefault="006F1568" w:rsidP="006F1568">
            <w:pPr>
              <w:spacing w:after="0" w:line="240" w:lineRule="auto"/>
              <w:rPr>
                <w:rFonts w:eastAsia="Times New Roman" w:cs="Calibri"/>
                <w:b/>
                <w:sz w:val="19"/>
                <w:szCs w:val="19"/>
                <w:lang w:eastAsia="es-ES"/>
              </w:rPr>
            </w:pPr>
            <w:r w:rsidRPr="006F1568">
              <w:rPr>
                <w:rFonts w:eastAsia="Times New Roman" w:cs="Calibri"/>
                <w:b/>
                <w:sz w:val="19"/>
                <w:szCs w:val="19"/>
                <w:lang w:eastAsia="es-ES"/>
              </w:rPr>
              <w:t>PARTICIPACIONES Y APORTACIONES</w:t>
            </w:r>
          </w:p>
          <w:p w14:paraId="3687111E"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(CAPÍTULO 8000)</w:t>
            </w:r>
          </w:p>
          <w:p w14:paraId="76A88A3B"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$58´316,274.37</w:t>
            </w:r>
          </w:p>
        </w:tc>
        <w:tc>
          <w:tcPr>
            <w:tcW w:w="2127" w:type="dxa"/>
          </w:tcPr>
          <w:p w14:paraId="3ACBED93" w14:textId="77777777" w:rsidR="006F1568" w:rsidRPr="006F1568" w:rsidRDefault="006F1568" w:rsidP="006F1568">
            <w:pPr>
              <w:spacing w:after="0" w:line="240" w:lineRule="auto"/>
              <w:jc w:val="center"/>
              <w:rPr>
                <w:rFonts w:eastAsia="Times New Roman" w:cs="Calibri"/>
                <w:sz w:val="19"/>
                <w:szCs w:val="19"/>
                <w:lang w:eastAsia="es-ES"/>
              </w:rPr>
            </w:pPr>
          </w:p>
          <w:p w14:paraId="3C65E8DC"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bCs/>
                <w:color w:val="000000"/>
                <w:sz w:val="19"/>
                <w:szCs w:val="19"/>
                <w:lang w:eastAsia="es-ES"/>
              </w:rPr>
              <w:t>$ 22´975,512.24</w:t>
            </w:r>
          </w:p>
        </w:tc>
        <w:tc>
          <w:tcPr>
            <w:tcW w:w="2404" w:type="dxa"/>
          </w:tcPr>
          <w:p w14:paraId="2CA30C33" w14:textId="77777777" w:rsidR="006F1568" w:rsidRPr="006F1568" w:rsidRDefault="006F1568" w:rsidP="006F1568">
            <w:pPr>
              <w:spacing w:after="0" w:line="240" w:lineRule="auto"/>
              <w:jc w:val="center"/>
              <w:rPr>
                <w:rFonts w:eastAsia="Times New Roman" w:cs="Calibri"/>
                <w:sz w:val="19"/>
                <w:szCs w:val="19"/>
                <w:lang w:eastAsia="es-ES"/>
              </w:rPr>
            </w:pPr>
          </w:p>
          <w:p w14:paraId="0617D6EC"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bCs/>
                <w:color w:val="000000"/>
                <w:sz w:val="19"/>
                <w:szCs w:val="19"/>
                <w:lang w:eastAsia="es-ES"/>
              </w:rPr>
              <w:t>$ 81´291,786.61</w:t>
            </w:r>
          </w:p>
        </w:tc>
      </w:tr>
      <w:tr w:rsidR="006F1568" w:rsidRPr="006F1568" w14:paraId="304ECA3C" w14:textId="77777777" w:rsidTr="000A2CE4">
        <w:tc>
          <w:tcPr>
            <w:tcW w:w="3964" w:type="dxa"/>
          </w:tcPr>
          <w:p w14:paraId="2C415FB6" w14:textId="77777777" w:rsidR="006F1568" w:rsidRPr="006F1568" w:rsidRDefault="006F1568" w:rsidP="006F1568">
            <w:pPr>
              <w:spacing w:after="0" w:line="240" w:lineRule="auto"/>
              <w:rPr>
                <w:rFonts w:eastAsia="Times New Roman" w:cs="Calibri"/>
                <w:b/>
                <w:sz w:val="19"/>
                <w:szCs w:val="19"/>
                <w:lang w:eastAsia="es-ES"/>
              </w:rPr>
            </w:pPr>
            <w:r w:rsidRPr="006F1568">
              <w:rPr>
                <w:rFonts w:eastAsia="Times New Roman" w:cs="Calibri"/>
                <w:b/>
                <w:sz w:val="19"/>
                <w:szCs w:val="19"/>
                <w:lang w:eastAsia="es-ES"/>
              </w:rPr>
              <w:t>DEUDA PÚBLICA</w:t>
            </w:r>
          </w:p>
          <w:p w14:paraId="6301861B"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(CAPITULO 9000)</w:t>
            </w:r>
          </w:p>
          <w:p w14:paraId="4C82B477"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$103'553,156.47</w:t>
            </w:r>
          </w:p>
        </w:tc>
        <w:tc>
          <w:tcPr>
            <w:tcW w:w="2127" w:type="dxa"/>
          </w:tcPr>
          <w:p w14:paraId="4D522055" w14:textId="77777777" w:rsidR="006F1568" w:rsidRPr="006F1568" w:rsidRDefault="006F1568" w:rsidP="006F1568">
            <w:pPr>
              <w:spacing w:after="0" w:line="240" w:lineRule="auto"/>
              <w:jc w:val="center"/>
              <w:rPr>
                <w:rFonts w:eastAsia="Times New Roman" w:cs="Calibri"/>
                <w:sz w:val="19"/>
                <w:szCs w:val="19"/>
                <w:lang w:eastAsia="es-ES"/>
              </w:rPr>
            </w:pPr>
          </w:p>
          <w:p w14:paraId="62AF3452" w14:textId="77777777" w:rsidR="006F1568" w:rsidRPr="006F1568" w:rsidRDefault="006F1568" w:rsidP="006F1568">
            <w:pPr>
              <w:spacing w:after="0" w:line="240" w:lineRule="auto"/>
              <w:rPr>
                <w:rFonts w:eastAsia="Times New Roman" w:cs="Calibri"/>
                <w:sz w:val="19"/>
                <w:szCs w:val="19"/>
                <w:lang w:eastAsia="es-ES"/>
              </w:rPr>
            </w:pPr>
            <w:r w:rsidRPr="006F1568">
              <w:rPr>
                <w:rFonts w:eastAsia="Times New Roman" w:cs="Calibri"/>
                <w:sz w:val="19"/>
                <w:szCs w:val="19"/>
                <w:lang w:eastAsia="es-ES"/>
              </w:rPr>
              <w:t xml:space="preserve">SIN AMPLIACIÓN </w:t>
            </w:r>
          </w:p>
          <w:p w14:paraId="767706A7" w14:textId="77777777" w:rsidR="006F1568" w:rsidRPr="006F1568" w:rsidRDefault="006F1568" w:rsidP="006F1568">
            <w:pPr>
              <w:spacing w:after="0" w:line="240" w:lineRule="auto"/>
              <w:jc w:val="center"/>
              <w:rPr>
                <w:rFonts w:eastAsia="Times New Roman" w:cs="Calibri"/>
                <w:sz w:val="19"/>
                <w:szCs w:val="19"/>
                <w:lang w:eastAsia="es-ES"/>
              </w:rPr>
            </w:pPr>
          </w:p>
        </w:tc>
        <w:tc>
          <w:tcPr>
            <w:tcW w:w="2404" w:type="dxa"/>
          </w:tcPr>
          <w:p w14:paraId="4F471ED7" w14:textId="77777777" w:rsidR="006F1568" w:rsidRPr="006F1568" w:rsidRDefault="006F1568" w:rsidP="006F1568">
            <w:pPr>
              <w:spacing w:after="0" w:line="240" w:lineRule="auto"/>
              <w:jc w:val="center"/>
              <w:rPr>
                <w:rFonts w:eastAsia="Times New Roman" w:cs="Calibri"/>
                <w:sz w:val="19"/>
                <w:szCs w:val="19"/>
                <w:lang w:eastAsia="es-ES"/>
              </w:rPr>
            </w:pPr>
          </w:p>
          <w:p w14:paraId="767706C7"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 xml:space="preserve">SIN MODIFICACIÓN </w:t>
            </w:r>
          </w:p>
          <w:p w14:paraId="4F4BF6FB" w14:textId="77777777" w:rsidR="006F1568" w:rsidRPr="006F1568" w:rsidRDefault="006F1568" w:rsidP="006F1568">
            <w:pPr>
              <w:spacing w:after="0" w:line="240" w:lineRule="auto"/>
              <w:jc w:val="center"/>
              <w:rPr>
                <w:rFonts w:eastAsia="Times New Roman" w:cs="Calibri"/>
                <w:sz w:val="19"/>
                <w:szCs w:val="19"/>
                <w:lang w:eastAsia="es-ES"/>
              </w:rPr>
            </w:pPr>
            <w:r w:rsidRPr="006F1568">
              <w:rPr>
                <w:rFonts w:eastAsia="Times New Roman" w:cs="Calibri"/>
                <w:sz w:val="19"/>
                <w:szCs w:val="19"/>
                <w:lang w:eastAsia="es-ES"/>
              </w:rPr>
              <w:t>$103'553,156.47</w:t>
            </w:r>
          </w:p>
        </w:tc>
      </w:tr>
      <w:tr w:rsidR="006F1568" w:rsidRPr="006F1568" w14:paraId="41AC7D76" w14:textId="77777777" w:rsidTr="000A2CE4">
        <w:tc>
          <w:tcPr>
            <w:tcW w:w="3964" w:type="dxa"/>
          </w:tcPr>
          <w:p w14:paraId="59B12B79" w14:textId="77777777" w:rsidR="006F1568" w:rsidRPr="006F1568" w:rsidRDefault="006F1568" w:rsidP="006F1568">
            <w:pPr>
              <w:spacing w:after="0" w:line="240" w:lineRule="auto"/>
              <w:rPr>
                <w:rFonts w:eastAsia="Times New Roman" w:cs="Calibri"/>
                <w:b/>
                <w:sz w:val="19"/>
                <w:szCs w:val="19"/>
                <w:lang w:eastAsia="es-ES"/>
              </w:rPr>
            </w:pPr>
            <w:r w:rsidRPr="006F1568">
              <w:rPr>
                <w:rFonts w:eastAsia="Times New Roman" w:cs="Calibri"/>
                <w:b/>
                <w:sz w:val="19"/>
                <w:szCs w:val="19"/>
                <w:lang w:eastAsia="es-ES"/>
              </w:rPr>
              <w:t>TOTALES</w:t>
            </w:r>
          </w:p>
        </w:tc>
        <w:tc>
          <w:tcPr>
            <w:tcW w:w="2127" w:type="dxa"/>
          </w:tcPr>
          <w:p w14:paraId="7CDDAC53" w14:textId="77777777" w:rsidR="006F1568" w:rsidRPr="006F1568" w:rsidRDefault="006F1568" w:rsidP="006F1568">
            <w:pPr>
              <w:spacing w:after="0" w:line="240" w:lineRule="auto"/>
              <w:jc w:val="center"/>
              <w:rPr>
                <w:rFonts w:eastAsia="Times New Roman" w:cs="Calibri"/>
                <w:b/>
                <w:sz w:val="19"/>
                <w:szCs w:val="19"/>
                <w:lang w:eastAsia="es-ES"/>
              </w:rPr>
            </w:pPr>
          </w:p>
        </w:tc>
        <w:tc>
          <w:tcPr>
            <w:tcW w:w="2404" w:type="dxa"/>
          </w:tcPr>
          <w:p w14:paraId="5F28F784" w14:textId="77777777" w:rsidR="006F1568" w:rsidRPr="006F1568" w:rsidRDefault="006F1568" w:rsidP="006F1568">
            <w:pPr>
              <w:spacing w:after="0" w:line="240" w:lineRule="auto"/>
              <w:jc w:val="center"/>
              <w:rPr>
                <w:rFonts w:eastAsia="Times New Roman" w:cs="Calibri"/>
                <w:b/>
                <w:sz w:val="19"/>
                <w:szCs w:val="19"/>
                <w:lang w:eastAsia="es-ES"/>
              </w:rPr>
            </w:pPr>
          </w:p>
        </w:tc>
      </w:tr>
      <w:tr w:rsidR="006F1568" w:rsidRPr="006F1568" w14:paraId="68308A4F" w14:textId="77777777" w:rsidTr="000A2CE4">
        <w:tc>
          <w:tcPr>
            <w:tcW w:w="3964" w:type="dxa"/>
            <w:vAlign w:val="center"/>
          </w:tcPr>
          <w:p w14:paraId="1155F109"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sz w:val="19"/>
                <w:szCs w:val="19"/>
                <w:lang w:eastAsia="es-ES"/>
              </w:rPr>
              <w:t>$2,308´153,772.84</w:t>
            </w:r>
          </w:p>
        </w:tc>
        <w:tc>
          <w:tcPr>
            <w:tcW w:w="2127" w:type="dxa"/>
            <w:vAlign w:val="center"/>
          </w:tcPr>
          <w:p w14:paraId="290C9F97"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bCs/>
                <w:color w:val="000000"/>
                <w:sz w:val="19"/>
                <w:szCs w:val="19"/>
                <w:lang w:eastAsia="es-ES"/>
              </w:rPr>
              <w:t>$ 272´108,930.80</w:t>
            </w:r>
          </w:p>
        </w:tc>
        <w:tc>
          <w:tcPr>
            <w:tcW w:w="2404" w:type="dxa"/>
            <w:vAlign w:val="center"/>
          </w:tcPr>
          <w:p w14:paraId="64533BF8" w14:textId="77777777" w:rsidR="006F1568" w:rsidRPr="006F1568" w:rsidRDefault="006F1568" w:rsidP="006F1568">
            <w:pPr>
              <w:spacing w:after="0" w:line="240" w:lineRule="auto"/>
              <w:jc w:val="center"/>
              <w:rPr>
                <w:rFonts w:eastAsia="Times New Roman" w:cs="Calibri"/>
                <w:b/>
                <w:sz w:val="19"/>
                <w:szCs w:val="19"/>
                <w:lang w:eastAsia="es-ES"/>
              </w:rPr>
            </w:pPr>
            <w:r w:rsidRPr="006F1568">
              <w:rPr>
                <w:rFonts w:eastAsia="Times New Roman" w:cs="Calibri"/>
                <w:b/>
                <w:bCs/>
                <w:color w:val="000000"/>
                <w:sz w:val="19"/>
                <w:szCs w:val="19"/>
                <w:lang w:eastAsia="es-ES"/>
              </w:rPr>
              <w:t>$ 2,580´262,703.64</w:t>
            </w:r>
          </w:p>
        </w:tc>
      </w:tr>
    </w:tbl>
    <w:p w14:paraId="2936E426" w14:textId="77777777" w:rsidR="006F1568" w:rsidRPr="006F1568" w:rsidRDefault="006F1568" w:rsidP="006F1568">
      <w:pPr>
        <w:spacing w:after="0" w:line="240" w:lineRule="auto"/>
        <w:jc w:val="both"/>
        <w:rPr>
          <w:rFonts w:cs="Calibri"/>
          <w:sz w:val="12"/>
          <w:szCs w:val="12"/>
        </w:rPr>
      </w:pPr>
    </w:p>
    <w:p w14:paraId="271538C1" w14:textId="7FB2F747" w:rsidR="00E93A18" w:rsidRPr="008E672E" w:rsidRDefault="006F1568" w:rsidP="00DC0268">
      <w:pPr>
        <w:spacing w:line="360" w:lineRule="auto"/>
        <w:ind w:left="142"/>
        <w:jc w:val="both"/>
        <w:rPr>
          <w:rFonts w:ascii="Garamond" w:hAnsi="Garamond" w:cs="Calibri"/>
          <w:color w:val="000000"/>
          <w:lang w:val="es-ES_tradnl"/>
        </w:rPr>
      </w:pPr>
      <w:r w:rsidRPr="00F11D8A">
        <w:rPr>
          <w:rFonts w:cs="Calibri"/>
          <w:b/>
          <w:sz w:val="19"/>
          <w:szCs w:val="19"/>
        </w:rPr>
        <w:t>VII.-</w:t>
      </w:r>
      <w:r w:rsidRPr="00F11D8A">
        <w:rPr>
          <w:rFonts w:cs="Calibri"/>
          <w:sz w:val="19"/>
          <w:szCs w:val="19"/>
        </w:rPr>
        <w:t xml:space="preserve"> Que es innegable que una de las facultades inherentes al Municipio es la administración y ejercicio del gasto público, cuyo fundamento jurídico continúa siendo en origen el mismo, emanado de la Constitución Política de los Estados Unidos Mexicanos, en su artículo 115, fracción IV, que determina que los municipios administrarán libremente su hacienda integrada por los bienes que les pertenezcan, así como las contribuciones y otros ingresos que las legislaturas establezcan a su favor;</w:t>
      </w:r>
      <w:r w:rsidR="00090E29" w:rsidRPr="00F11D8A">
        <w:rPr>
          <w:rFonts w:cs="Calibri"/>
          <w:sz w:val="19"/>
          <w:szCs w:val="19"/>
        </w:rPr>
        <w:t xml:space="preserve"> </w:t>
      </w:r>
      <w:r w:rsidRPr="00F11D8A">
        <w:rPr>
          <w:rFonts w:cs="Calibri"/>
          <w:b/>
          <w:sz w:val="19"/>
          <w:szCs w:val="19"/>
        </w:rPr>
        <w:t xml:space="preserve">VIII.- </w:t>
      </w:r>
      <w:r w:rsidRPr="00F11D8A">
        <w:rPr>
          <w:rFonts w:cs="Calibri"/>
          <w:sz w:val="19"/>
          <w:szCs w:val="19"/>
        </w:rPr>
        <w:t xml:space="preserve">Que la Ley de Disciplina Financiera de las Entidades Federativas y los Municipios en su artículo 18, nos señala que los Presupuestos de Egresos de los Municipios deberán elaborarse conforme a lo establecido en la legislación local aplicable y </w:t>
      </w:r>
      <w:r w:rsidRPr="00F11D8A">
        <w:rPr>
          <w:rFonts w:cs="Calibri"/>
          <w:sz w:val="19"/>
          <w:szCs w:val="19"/>
        </w:rPr>
        <w:lastRenderedPageBreak/>
        <w:t xml:space="preserve">deberán ser congruentes con los criterios generales de política económica y las estimaciones de las participaciones y transferencias, por lo que el gasto total propuesto por el Ayuntamiento en el proyecto de Presupuesto de Egresos, el aprobado y el que se ejerza en el año fiscal, deberán contribuir al balance presupuestario sostenible; </w:t>
      </w:r>
      <w:r w:rsidRPr="00F11D8A">
        <w:rPr>
          <w:rFonts w:cs="Calibri"/>
          <w:b/>
          <w:sz w:val="19"/>
          <w:szCs w:val="19"/>
        </w:rPr>
        <w:t>IX.-</w:t>
      </w:r>
      <w:r w:rsidRPr="00F11D8A">
        <w:rPr>
          <w:rFonts w:cs="Calibri"/>
          <w:sz w:val="19"/>
          <w:szCs w:val="19"/>
        </w:rPr>
        <w:t xml:space="preserve"> Que a la presente administración municipal le corresponde como parte de sus facultades y atribuciones realizar las adecuaciones presupuestales que estime necesarias al Presupuesto de Egresos del Municipio de Puerto Vallarta, Jalisco  para el presente ejercicio fiscal 2024.</w:t>
      </w:r>
      <w:r w:rsidR="00090E29" w:rsidRPr="00F11D8A">
        <w:rPr>
          <w:rFonts w:cs="Calibri"/>
          <w:sz w:val="19"/>
          <w:szCs w:val="19"/>
        </w:rPr>
        <w:t xml:space="preserve"> </w:t>
      </w:r>
      <w:r w:rsidRPr="00F11D8A">
        <w:rPr>
          <w:rFonts w:cs="Calibri"/>
          <w:b/>
          <w:sz w:val="19"/>
          <w:szCs w:val="19"/>
        </w:rPr>
        <w:t>NORMATIVIDAD APLICABLE</w:t>
      </w:r>
      <w:r w:rsidR="00090E29" w:rsidRPr="00F11D8A">
        <w:rPr>
          <w:rFonts w:cs="Calibri"/>
          <w:b/>
          <w:sz w:val="19"/>
          <w:szCs w:val="19"/>
        </w:rPr>
        <w:t xml:space="preserve">. </w:t>
      </w:r>
      <w:r w:rsidRPr="00F11D8A">
        <w:rPr>
          <w:rFonts w:cs="Calibri"/>
          <w:b/>
          <w:sz w:val="19"/>
          <w:szCs w:val="19"/>
        </w:rPr>
        <w:t>I.-</w:t>
      </w:r>
      <w:r w:rsidRPr="00F11D8A">
        <w:rPr>
          <w:rFonts w:cs="Calibri"/>
          <w:sz w:val="19"/>
          <w:szCs w:val="19"/>
        </w:rPr>
        <w:t xml:space="preserve"> La Constitución Política de los Estados Unidos Mexicanos, en sus artículos 115 fracción IV, y 134 disponen que los presupuestos de egresos de los municipios sean aprobados por sus respectivos Ayuntamientos con base en sus ingresos disponibles; imponen los principios de eficiencia, eficacia, economía, transparencia y honradez que deben observarse en cualquier tarea relacionada con el ejercicio y manejo de los recursos económicos administrados por los órganos gubernamentales, y fijan las bases para la determinación de las remuneraciones a los servidores públicos, de acuerdo con los parámetros de equidad y de proporcionalidad, según la responsabilidad desempeñada;</w:t>
      </w:r>
      <w:r w:rsidR="00090E29" w:rsidRPr="00F11D8A">
        <w:rPr>
          <w:rFonts w:cs="Calibri"/>
          <w:sz w:val="19"/>
          <w:szCs w:val="19"/>
        </w:rPr>
        <w:t xml:space="preserve"> </w:t>
      </w:r>
      <w:r w:rsidRPr="00F11D8A">
        <w:rPr>
          <w:rFonts w:cs="Calibri"/>
          <w:b/>
          <w:sz w:val="19"/>
          <w:szCs w:val="19"/>
        </w:rPr>
        <w:t>II.-</w:t>
      </w:r>
      <w:r w:rsidRPr="00F11D8A">
        <w:rPr>
          <w:rFonts w:cs="Calibri"/>
          <w:sz w:val="19"/>
          <w:szCs w:val="19"/>
        </w:rPr>
        <w:t xml:space="preserve"> La Constitución Política del Estado de Jalisco, refrenda en sus artículos 88 y 89 el mandato de la Constitucional Federal respecto de la potestad de los gobiernos municipales para determinar y ejercer sus propios gastos, además el ordenamiento estatal en cita señala en su artículo 116</w:t>
      </w:r>
      <w:r w:rsidRPr="00F11D8A">
        <w:rPr>
          <w:rFonts w:cs="Calibri"/>
          <w:sz w:val="19"/>
          <w:szCs w:val="19"/>
        </w:rPr>
        <w:noBreakHyphen/>
        <w:t>Bis la obligación de todo servidor público de aplicar con imparcialidad los recursos públicos que estén bajo su responsabilidad;</w:t>
      </w:r>
      <w:r w:rsidR="00090E29" w:rsidRPr="00F11D8A">
        <w:rPr>
          <w:rFonts w:cs="Calibri"/>
          <w:sz w:val="19"/>
          <w:szCs w:val="19"/>
        </w:rPr>
        <w:t xml:space="preserve"> </w:t>
      </w:r>
      <w:r w:rsidRPr="00F11D8A">
        <w:rPr>
          <w:rFonts w:cs="Calibri"/>
          <w:b/>
          <w:sz w:val="19"/>
          <w:szCs w:val="19"/>
        </w:rPr>
        <w:t>III.-</w:t>
      </w:r>
      <w:r w:rsidRPr="00F11D8A">
        <w:rPr>
          <w:rFonts w:cs="Calibri"/>
          <w:sz w:val="19"/>
          <w:szCs w:val="19"/>
        </w:rPr>
        <w:t xml:space="preserve"> La Ley de Hacienda Municipal del Estado de Jalisco en su artículo 221, determina que si </w:t>
      </w:r>
      <w:r w:rsidRPr="00F11D8A">
        <w:rPr>
          <w:rFonts w:cs="Calibri"/>
          <w:sz w:val="19"/>
          <w:szCs w:val="19"/>
          <w:lang w:val="es-ES"/>
        </w:rPr>
        <w:t>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sidR="00090E29" w:rsidRPr="00F11D8A">
        <w:rPr>
          <w:rFonts w:cs="Calibri"/>
          <w:sz w:val="19"/>
          <w:szCs w:val="19"/>
          <w:lang w:val="es-ES"/>
        </w:rPr>
        <w:t xml:space="preserve"> </w:t>
      </w:r>
      <w:r w:rsidRPr="00F11D8A">
        <w:rPr>
          <w:rFonts w:cs="Calibri"/>
          <w:sz w:val="19"/>
          <w:szCs w:val="19"/>
          <w:lang w:val="es-ES"/>
        </w:rPr>
        <w:t xml:space="preserve">Por lo anterior, y toda vez que resulta imperante contar con la suficiencia presupuestal para dar cumplimiento con nuestra obligación constitucional y brindar los servicios a los ciudadanos de Puerto Vallarta, se propone someter a su consideración autorizar las modificaciones al Presupuesto de Egresos del Municipio de Puerto Vallarta, Jalisco, </w:t>
      </w:r>
      <w:r w:rsidRPr="00F11D8A">
        <w:rPr>
          <w:rFonts w:cs="Calibri"/>
          <w:sz w:val="19"/>
          <w:szCs w:val="19"/>
        </w:rPr>
        <w:t>para el ejercicio fiscal 2024.</w:t>
      </w:r>
      <w:r w:rsidR="00090E29" w:rsidRPr="00F11D8A">
        <w:rPr>
          <w:rFonts w:cs="Calibri"/>
          <w:sz w:val="19"/>
          <w:szCs w:val="19"/>
        </w:rPr>
        <w:t xml:space="preserve"> </w:t>
      </w:r>
      <w:r w:rsidRPr="00F11D8A">
        <w:rPr>
          <w:rFonts w:cs="Calibri"/>
          <w:sz w:val="19"/>
          <w:szCs w:val="19"/>
        </w:rPr>
        <w:t>En mérito de todo lo antes expuesto, se somete a la consideración de los ciudadanos munícipes los siguientes puntos concretos de:</w:t>
      </w:r>
      <w:r w:rsidR="00090E29" w:rsidRPr="00F11D8A">
        <w:rPr>
          <w:rFonts w:cs="Calibri"/>
          <w:sz w:val="19"/>
          <w:szCs w:val="19"/>
        </w:rPr>
        <w:t xml:space="preserve"> </w:t>
      </w:r>
      <w:r w:rsidRPr="00F11D8A">
        <w:rPr>
          <w:rFonts w:cs="Calibri"/>
          <w:b/>
          <w:sz w:val="19"/>
          <w:szCs w:val="19"/>
        </w:rPr>
        <w:t>ACUERDO</w:t>
      </w:r>
      <w:r w:rsidR="00090E29" w:rsidRPr="00F11D8A">
        <w:rPr>
          <w:rFonts w:cs="Calibri"/>
          <w:b/>
          <w:sz w:val="19"/>
          <w:szCs w:val="19"/>
        </w:rPr>
        <w:t xml:space="preserve">. </w:t>
      </w:r>
      <w:r w:rsidRPr="00F11D8A">
        <w:rPr>
          <w:rFonts w:cs="Calibri"/>
          <w:b/>
          <w:sz w:val="19"/>
          <w:szCs w:val="19"/>
        </w:rPr>
        <w:t xml:space="preserve">PRIMERO.- </w:t>
      </w:r>
      <w:r w:rsidRPr="00F11D8A">
        <w:rPr>
          <w:rFonts w:cs="Calibri"/>
          <w:sz w:val="19"/>
          <w:szCs w:val="19"/>
        </w:rPr>
        <w:t>El Honorable Ayuntamiento Constitucional de Puerto Vallarta, Jalisco, aprueba las modificaciones al Presupuesto de Egresos del Municipio de Puerto Vallarta, Jalisco, para el Ejercicio Fiscal 2024, en los términos de los documentos que se acompañan al presente como si se insertasen en el contenido del mismo.</w:t>
      </w:r>
      <w:r w:rsidR="00090E29" w:rsidRPr="00F11D8A">
        <w:rPr>
          <w:rFonts w:cs="Calibri"/>
          <w:sz w:val="19"/>
          <w:szCs w:val="19"/>
        </w:rPr>
        <w:t xml:space="preserve"> </w:t>
      </w:r>
      <w:r w:rsidRPr="00F11D8A">
        <w:rPr>
          <w:rFonts w:cs="Calibri"/>
          <w:sz w:val="19"/>
          <w:szCs w:val="19"/>
        </w:rPr>
        <w:t>Por lo anterior, se instruye al encargado de la hacienda municipal a efecto de que realice las adecuaciones presupuestarias que resulten necesarias en cumplimiento al presente acuerdo.</w:t>
      </w:r>
      <w:r w:rsidR="00090E29" w:rsidRPr="00F11D8A">
        <w:rPr>
          <w:rFonts w:cs="Calibri"/>
          <w:sz w:val="19"/>
          <w:szCs w:val="19"/>
        </w:rPr>
        <w:t xml:space="preserve"> </w:t>
      </w:r>
      <w:r w:rsidRPr="00F11D8A">
        <w:rPr>
          <w:rFonts w:cs="Calibri"/>
          <w:b/>
          <w:sz w:val="19"/>
          <w:szCs w:val="19"/>
        </w:rPr>
        <w:t>SEGUNDO.-</w:t>
      </w:r>
      <w:r w:rsidRPr="00F11D8A">
        <w:rPr>
          <w:rFonts w:cs="Calibri"/>
          <w:sz w:val="19"/>
          <w:szCs w:val="19"/>
        </w:rPr>
        <w:t xml:space="preserve"> Se ordena la publicación del presente en la Gaceta Municipal de Puerto Vallarta, Jalisco, autorizando para ello la expedición de una gaceta extraordinaria de conformidad con el artículo 13 del Reglamento de la Gaceta Municipal “Puerto Vallarta, Jalisco”. </w:t>
      </w:r>
      <w:r w:rsidRPr="00F11D8A">
        <w:rPr>
          <w:rFonts w:cs="Calibri"/>
          <w:b/>
          <w:sz w:val="19"/>
          <w:szCs w:val="19"/>
        </w:rPr>
        <w:t>TERCERO.-</w:t>
      </w:r>
      <w:r w:rsidRPr="00F11D8A">
        <w:rPr>
          <w:rFonts w:cs="Calibri"/>
          <w:sz w:val="19"/>
          <w:szCs w:val="19"/>
        </w:rPr>
        <w:t xml:space="preserve"> Se informe para todos los efectos que correspondan de acuerdo a su competencia a la Auditoría Superior del Estado de Jalisco lo aprobado mediante el presente acuerdo, así como de sus anexos para todos los efectos conducentes.</w:t>
      </w:r>
      <w:r w:rsidR="00090E29" w:rsidRPr="00F11D8A">
        <w:rPr>
          <w:rFonts w:cs="Calibri"/>
          <w:sz w:val="19"/>
          <w:szCs w:val="19"/>
        </w:rPr>
        <w:t xml:space="preserve"> </w:t>
      </w:r>
      <w:r w:rsidRPr="00F11D8A">
        <w:rPr>
          <w:rFonts w:eastAsia="Times New Roman" w:cs="Calibri"/>
          <w:sz w:val="19"/>
          <w:szCs w:val="19"/>
          <w:lang w:eastAsia="es-ES"/>
        </w:rPr>
        <w:t xml:space="preserve">Atentamente. Puerto </w:t>
      </w:r>
      <w:r w:rsidR="000A2CE4" w:rsidRPr="00F11D8A">
        <w:rPr>
          <w:rFonts w:eastAsia="Times New Roman" w:cs="Calibri"/>
          <w:sz w:val="19"/>
          <w:szCs w:val="19"/>
          <w:lang w:eastAsia="es-ES"/>
        </w:rPr>
        <w:t>Vallarta</w:t>
      </w:r>
      <w:r w:rsidRPr="00F11D8A">
        <w:rPr>
          <w:rFonts w:eastAsia="Times New Roman" w:cs="Calibri"/>
          <w:sz w:val="19"/>
          <w:szCs w:val="19"/>
          <w:lang w:eastAsia="es-ES"/>
        </w:rPr>
        <w:t>, Jalisco, a 25 de Julio de 2024. “2024, Año del Bicentenario del Nacimiento del Federalismo Mexicano, así como de la Libertad y Soberanía de los Estados”. (Rúbrica) L.A.E. Francisco José Martínez Gil, Presidente Municipal Interino De Puerto Vallarta, Jalisco.</w:t>
      </w:r>
      <w:r w:rsidR="00090E29">
        <w:rPr>
          <w:rFonts w:eastAsia="Times New Roman" w:cs="Calibri"/>
          <w:lang w:eastAsia="es-ES"/>
        </w:rPr>
        <w:t xml:space="preserve"> </w:t>
      </w:r>
      <w:r w:rsidR="00090E29" w:rsidRPr="00090E29">
        <w:rPr>
          <w:rFonts w:ascii="Garamond" w:eastAsia="Times New Roman" w:hAnsi="Garamond" w:cs="Calibri"/>
          <w:lang w:eastAsia="es-ES"/>
        </w:rPr>
        <w:t>-</w:t>
      </w:r>
      <w:r w:rsidR="00C274C7">
        <w:rPr>
          <w:rFonts w:ascii="Garamond" w:eastAsia="Times New Roman" w:hAnsi="Garamond" w:cs="Calibri"/>
          <w:lang w:eastAsia="es-ES"/>
        </w:rPr>
        <w:t>-</w:t>
      </w:r>
      <w:r w:rsidR="00F11D8A">
        <w:rPr>
          <w:rFonts w:ascii="Garamond" w:eastAsia="Times New Roman" w:hAnsi="Garamond" w:cs="Calibri"/>
          <w:lang w:eastAsia="es-ES"/>
        </w:rPr>
        <w:t>-----------------------------------------</w:t>
      </w:r>
      <w:r w:rsidR="00C274C7">
        <w:rPr>
          <w:rFonts w:ascii="Garamond" w:eastAsia="Times New Roman" w:hAnsi="Garamond" w:cs="Calibri"/>
          <w:lang w:eastAsia="es-ES"/>
        </w:rPr>
        <w:t>--------------------------------------</w:t>
      </w:r>
      <w:r w:rsidR="00090E29" w:rsidRPr="00090E29">
        <w:rPr>
          <w:rFonts w:ascii="Garamond" w:eastAsia="Times New Roman" w:hAnsi="Garamond" w:cs="Calibri"/>
          <w:lang w:eastAsia="es-ES"/>
        </w:rPr>
        <w:t>-</w:t>
      </w:r>
      <w:r w:rsidR="007E6FDA">
        <w:rPr>
          <w:rFonts w:ascii="Garamond" w:eastAsia="Times New Roman" w:hAnsi="Garamond" w:cs="Calibri"/>
          <w:lang w:eastAsia="es-ES"/>
        </w:rPr>
        <w:t>-----------------</w:t>
      </w:r>
      <w:r w:rsidR="00090E29" w:rsidRPr="00090E29">
        <w:rPr>
          <w:rFonts w:ascii="Garamond" w:eastAsia="Times New Roman" w:hAnsi="Garamond" w:cs="Calibri"/>
          <w:lang w:eastAsia="es-ES"/>
        </w:rPr>
        <w:t>-</w:t>
      </w:r>
      <w:r w:rsidR="007E6FDA">
        <w:rPr>
          <w:rFonts w:ascii="Garamond" w:eastAsia="Times New Roman" w:hAnsi="Garamond" w:cs="Calibri"/>
          <w:lang w:eastAsia="es-ES"/>
        </w:rPr>
        <w:t xml:space="preserve"> </w:t>
      </w:r>
      <w:r w:rsidR="00DC0268" w:rsidRPr="00DC0268">
        <w:rPr>
          <w:rFonts w:ascii="Garamond" w:hAnsi="Garamond" w:cs="Calibri"/>
          <w:color w:val="000000"/>
          <w:lang w:val="es-ES_tradnl"/>
        </w:rPr>
        <w:t xml:space="preserve">El C. </w:t>
      </w:r>
      <w:r w:rsidR="00DC0268" w:rsidRPr="00DC0268">
        <w:rPr>
          <w:rFonts w:ascii="Garamond" w:hAnsi="Garamond" w:cs="Calibri"/>
          <w:color w:val="000000"/>
        </w:rPr>
        <w:t xml:space="preserve">Presidente Municipal </w:t>
      </w:r>
      <w:r w:rsidR="00DC0268" w:rsidRPr="00DC0268">
        <w:rPr>
          <w:rFonts w:ascii="Garamond" w:hAnsi="Garamond" w:cs="Calibri"/>
          <w:color w:val="000000"/>
          <w:lang w:val="es-ES_tradnl"/>
        </w:rPr>
        <w:t xml:space="preserve">Interino, </w:t>
      </w:r>
      <w:r w:rsidR="00DC0268" w:rsidRPr="00DC0268">
        <w:rPr>
          <w:rFonts w:ascii="Garamond" w:hAnsi="Garamond" w:cs="Calibri"/>
          <w:color w:val="000000"/>
        </w:rPr>
        <w:t>L.A.E.  Francisco José Martínez Gil</w:t>
      </w:r>
      <w:r w:rsidR="00DC0268">
        <w:rPr>
          <w:rFonts w:ascii="Garamond" w:hAnsi="Garamond" w:cs="Calibri"/>
          <w:color w:val="000000"/>
        </w:rPr>
        <w:t xml:space="preserve">: </w:t>
      </w:r>
      <w:r w:rsidR="009D49CD">
        <w:rPr>
          <w:rFonts w:ascii="Garamond" w:hAnsi="Garamond" w:cs="Calibri"/>
          <w:color w:val="000000"/>
          <w:lang w:val="es-ES_tradnl"/>
        </w:rPr>
        <w:t>“</w:t>
      </w:r>
      <w:r w:rsidR="00CD2ED2">
        <w:rPr>
          <w:rFonts w:ascii="Garamond" w:hAnsi="Garamond"/>
          <w:shd w:val="clear" w:color="auto" w:fill="FFFFFF"/>
          <w:lang w:val="es-ES"/>
        </w:rPr>
        <w:t xml:space="preserve">Como siguiente punto tenemos la iniciativa que presentamos con Secretaria General para la aprobación de las modificaciones al </w:t>
      </w:r>
      <w:r w:rsidR="000A2CE4">
        <w:rPr>
          <w:rFonts w:ascii="Garamond" w:hAnsi="Garamond"/>
          <w:shd w:val="clear" w:color="auto" w:fill="FFFFFF"/>
          <w:lang w:val="es-ES"/>
        </w:rPr>
        <w:t xml:space="preserve">Presupuesto de Egresos </w:t>
      </w:r>
      <w:r w:rsidR="00CD2ED2">
        <w:rPr>
          <w:rFonts w:ascii="Garamond" w:hAnsi="Garamond"/>
          <w:shd w:val="clear" w:color="auto" w:fill="FFFFFF"/>
          <w:lang w:val="es-ES"/>
        </w:rPr>
        <w:t>2024</w:t>
      </w:r>
      <w:r w:rsidR="000A2CE4">
        <w:rPr>
          <w:rFonts w:ascii="Garamond" w:hAnsi="Garamond"/>
          <w:shd w:val="clear" w:color="auto" w:fill="FFFFFF"/>
          <w:lang w:val="es-ES"/>
        </w:rPr>
        <w:t>, las cuales ya se deliberaron</w:t>
      </w:r>
      <w:r w:rsidR="00F97109">
        <w:rPr>
          <w:rFonts w:ascii="Garamond" w:hAnsi="Garamond"/>
          <w:shd w:val="clear" w:color="auto" w:fill="FFFFFF"/>
          <w:lang w:val="es-ES"/>
        </w:rPr>
        <w:t>,</w:t>
      </w:r>
      <w:r w:rsidR="000A2CE4">
        <w:rPr>
          <w:rFonts w:ascii="Garamond" w:hAnsi="Garamond"/>
          <w:shd w:val="clear" w:color="auto" w:fill="FFFFFF"/>
          <w:lang w:val="es-ES"/>
        </w:rPr>
        <w:t xml:space="preserve"> ya se analizaro</w:t>
      </w:r>
      <w:r w:rsidR="00CD2ED2">
        <w:rPr>
          <w:rFonts w:ascii="Garamond" w:hAnsi="Garamond"/>
          <w:shd w:val="clear" w:color="auto" w:fill="FFFFFF"/>
          <w:lang w:val="es-ES"/>
        </w:rPr>
        <w:t>n</w:t>
      </w:r>
      <w:r w:rsidR="00F97109">
        <w:rPr>
          <w:rFonts w:ascii="Garamond" w:hAnsi="Garamond"/>
          <w:shd w:val="clear" w:color="auto" w:fill="FFFFFF"/>
          <w:lang w:val="es-ES"/>
        </w:rPr>
        <w:t xml:space="preserve">, </w:t>
      </w:r>
      <w:r w:rsidR="00CD2ED2">
        <w:rPr>
          <w:rFonts w:ascii="Garamond" w:hAnsi="Garamond"/>
          <w:shd w:val="clear" w:color="auto" w:fill="FFFFFF"/>
          <w:lang w:val="es-ES"/>
        </w:rPr>
        <w:t>ya se platicaron y ya se cubrieron todas las dudas existentes con los compañeros del Cabildo</w:t>
      </w:r>
      <w:r w:rsidR="000A2CE4">
        <w:rPr>
          <w:rFonts w:ascii="Garamond" w:hAnsi="Garamond"/>
          <w:shd w:val="clear" w:color="auto" w:fill="FFFFFF"/>
          <w:lang w:val="es-ES"/>
        </w:rPr>
        <w:t>. P</w:t>
      </w:r>
      <w:r w:rsidR="00CD2ED2">
        <w:rPr>
          <w:rFonts w:ascii="Garamond" w:hAnsi="Garamond"/>
          <w:shd w:val="clear" w:color="auto" w:fill="FFFFFF"/>
          <w:lang w:val="es-ES"/>
        </w:rPr>
        <w:t>or lo cual</w:t>
      </w:r>
      <w:r w:rsidR="00F97109">
        <w:rPr>
          <w:rFonts w:ascii="Garamond" w:hAnsi="Garamond"/>
          <w:shd w:val="clear" w:color="auto" w:fill="FFFFFF"/>
          <w:lang w:val="es-ES"/>
        </w:rPr>
        <w:t xml:space="preserve"> pues</w:t>
      </w:r>
      <w:r w:rsidR="00CD2ED2">
        <w:rPr>
          <w:rFonts w:ascii="Garamond" w:hAnsi="Garamond"/>
          <w:shd w:val="clear" w:color="auto" w:fill="FFFFFF"/>
          <w:lang w:val="es-ES"/>
        </w:rPr>
        <w:t xml:space="preserve"> </w:t>
      </w:r>
      <w:r w:rsidR="00F97109">
        <w:rPr>
          <w:rFonts w:ascii="Garamond" w:hAnsi="Garamond"/>
          <w:shd w:val="clear" w:color="auto" w:fill="FFFFFF"/>
          <w:lang w:val="es-ES"/>
        </w:rPr>
        <w:t>está</w:t>
      </w:r>
      <w:r w:rsidR="00CD2ED2">
        <w:rPr>
          <w:rFonts w:ascii="Garamond" w:hAnsi="Garamond"/>
          <w:shd w:val="clear" w:color="auto" w:fill="FFFFFF"/>
          <w:lang w:val="es-ES"/>
        </w:rPr>
        <w:t xml:space="preserve"> a su consideración </w:t>
      </w:r>
      <w:r w:rsidR="00F97109">
        <w:rPr>
          <w:rFonts w:ascii="Garamond" w:hAnsi="Garamond"/>
          <w:shd w:val="clear" w:color="auto" w:fill="FFFFFF"/>
          <w:lang w:val="es-ES"/>
        </w:rPr>
        <w:t>R</w:t>
      </w:r>
      <w:r w:rsidR="00CD2ED2">
        <w:rPr>
          <w:rFonts w:ascii="Garamond" w:hAnsi="Garamond"/>
          <w:shd w:val="clear" w:color="auto" w:fill="FFFFFF"/>
          <w:lang w:val="es-ES"/>
        </w:rPr>
        <w:t>egidores</w:t>
      </w:r>
      <w:r w:rsidR="000A2CE4">
        <w:rPr>
          <w:rFonts w:ascii="Garamond" w:hAnsi="Garamond"/>
          <w:shd w:val="clear" w:color="auto" w:fill="FFFFFF"/>
          <w:lang w:val="es-ES"/>
        </w:rPr>
        <w:t>,</w:t>
      </w:r>
      <w:r w:rsidR="00CD2ED2">
        <w:rPr>
          <w:rFonts w:ascii="Garamond" w:hAnsi="Garamond"/>
          <w:shd w:val="clear" w:color="auto" w:fill="FFFFFF"/>
          <w:lang w:val="es-ES"/>
        </w:rPr>
        <w:t xml:space="preserve"> </w:t>
      </w:r>
      <w:r w:rsidR="00F97109">
        <w:rPr>
          <w:rFonts w:ascii="Garamond" w:hAnsi="Garamond"/>
          <w:shd w:val="clear" w:color="auto" w:fill="FFFFFF"/>
          <w:lang w:val="es-ES"/>
        </w:rPr>
        <w:t>R</w:t>
      </w:r>
      <w:r w:rsidR="00CD2ED2">
        <w:rPr>
          <w:rFonts w:ascii="Garamond" w:hAnsi="Garamond"/>
          <w:shd w:val="clear" w:color="auto" w:fill="FFFFFF"/>
          <w:lang w:val="es-ES"/>
        </w:rPr>
        <w:t>egidoras y Síndico Municipal</w:t>
      </w:r>
      <w:r w:rsidR="000A2CE4">
        <w:rPr>
          <w:rFonts w:ascii="Garamond" w:hAnsi="Garamond"/>
          <w:shd w:val="clear" w:color="auto" w:fill="FFFFFF"/>
          <w:lang w:val="es-ES"/>
        </w:rPr>
        <w:t>,</w:t>
      </w:r>
      <w:r w:rsidR="00F97109">
        <w:rPr>
          <w:rFonts w:ascii="Garamond" w:hAnsi="Garamond"/>
          <w:shd w:val="clear" w:color="auto" w:fill="FFFFFF"/>
          <w:lang w:val="es-ES"/>
        </w:rPr>
        <w:t xml:space="preserve"> que las modificaciones al </w:t>
      </w:r>
      <w:r w:rsidR="0015028E">
        <w:rPr>
          <w:rFonts w:ascii="Garamond" w:hAnsi="Garamond"/>
          <w:shd w:val="clear" w:color="auto" w:fill="FFFFFF"/>
          <w:lang w:val="es-ES"/>
        </w:rPr>
        <w:t xml:space="preserve">Presupuesto de Egresos </w:t>
      </w:r>
      <w:r w:rsidR="00F97109">
        <w:rPr>
          <w:rFonts w:ascii="Garamond" w:hAnsi="Garamond"/>
          <w:shd w:val="clear" w:color="auto" w:fill="FFFFFF"/>
          <w:lang w:val="es-ES"/>
        </w:rPr>
        <w:t>del Municipio de Puerto Vallarta para el Ejercicio Fiscal 2024</w:t>
      </w:r>
      <w:r w:rsidR="0015028E">
        <w:rPr>
          <w:rFonts w:ascii="Garamond" w:hAnsi="Garamond"/>
          <w:shd w:val="clear" w:color="auto" w:fill="FFFFFF"/>
          <w:lang w:val="es-ES"/>
        </w:rPr>
        <w:t>.</w:t>
      </w:r>
      <w:r w:rsidR="00F97109">
        <w:rPr>
          <w:rFonts w:ascii="Garamond" w:hAnsi="Garamond"/>
          <w:shd w:val="clear" w:color="auto" w:fill="FFFFFF"/>
          <w:lang w:val="es-ES"/>
        </w:rPr>
        <w:t xml:space="preserve"> </w:t>
      </w:r>
      <w:r w:rsidR="0015028E">
        <w:rPr>
          <w:rFonts w:ascii="Garamond" w:hAnsi="Garamond"/>
          <w:shd w:val="clear" w:color="auto" w:fill="FFFFFF"/>
          <w:lang w:val="es-ES"/>
        </w:rPr>
        <w:t>Q</w:t>
      </w:r>
      <w:r w:rsidR="00F97109">
        <w:rPr>
          <w:rFonts w:ascii="Garamond" w:hAnsi="Garamond"/>
          <w:shd w:val="clear" w:color="auto" w:fill="FFFFFF"/>
          <w:lang w:val="es-ES"/>
        </w:rPr>
        <w:t>uienes estén a favor de su aprobación en lo general”.</w:t>
      </w:r>
      <w:r w:rsidR="00CD2ED2">
        <w:rPr>
          <w:rFonts w:ascii="Garamond" w:hAnsi="Garamond"/>
          <w:shd w:val="clear" w:color="auto" w:fill="FFFFFF"/>
          <w:lang w:val="es-ES"/>
        </w:rPr>
        <w:t xml:space="preserve"> </w:t>
      </w:r>
      <w:r w:rsidR="00DC0268">
        <w:rPr>
          <w:rFonts w:ascii="Garamond" w:hAnsi="Garamond" w:cs="Calibri"/>
          <w:color w:val="000000"/>
          <w:lang w:val="es-ES_tradnl"/>
        </w:rPr>
        <w:t>L</w:t>
      </w:r>
      <w:r w:rsidR="00DC0268" w:rsidRPr="00D67967">
        <w:rPr>
          <w:rFonts w:ascii="Garamond" w:hAnsi="Garamond" w:cs="Calibri"/>
          <w:color w:val="000000"/>
          <w:lang w:val="es-ES_tradnl"/>
        </w:rPr>
        <w:t>a</w:t>
      </w:r>
      <w:r w:rsidR="00DC0268">
        <w:rPr>
          <w:rFonts w:ascii="Garamond" w:hAnsi="Garamond" w:cs="Calibri"/>
          <w:color w:val="000000"/>
          <w:lang w:val="es-ES_tradnl"/>
        </w:rPr>
        <w:t xml:space="preserve"> C. R</w:t>
      </w:r>
      <w:r w:rsidR="00DC0268" w:rsidRPr="00D67967">
        <w:rPr>
          <w:rFonts w:ascii="Garamond" w:hAnsi="Garamond" w:cs="Calibri"/>
          <w:color w:val="000000"/>
          <w:lang w:val="es-ES_tradnl"/>
        </w:rPr>
        <w:t>egidor</w:t>
      </w:r>
      <w:r w:rsidR="00DC0268">
        <w:rPr>
          <w:rFonts w:ascii="Garamond" w:hAnsi="Garamond" w:cs="Calibri"/>
          <w:color w:val="000000"/>
          <w:lang w:val="es-ES_tradnl"/>
        </w:rPr>
        <w:t xml:space="preserve">a, Ing. </w:t>
      </w:r>
      <w:r w:rsidR="00DC0268" w:rsidRPr="00D67967">
        <w:rPr>
          <w:rFonts w:ascii="Garamond" w:hAnsi="Garamond" w:cs="Calibri"/>
          <w:color w:val="000000"/>
          <w:lang w:val="es-ES_tradnl"/>
        </w:rPr>
        <w:t>Ev</w:t>
      </w:r>
      <w:r w:rsidR="00DC0268">
        <w:rPr>
          <w:rFonts w:ascii="Garamond" w:hAnsi="Garamond" w:cs="Calibri"/>
          <w:color w:val="000000"/>
          <w:lang w:val="es-ES_tradnl"/>
        </w:rPr>
        <w:t xml:space="preserve">a Griselda González Castellanos: </w:t>
      </w:r>
      <w:r w:rsidR="00A55515">
        <w:rPr>
          <w:rFonts w:ascii="Garamond" w:hAnsi="Garamond" w:cs="Calibri"/>
          <w:color w:val="000000"/>
          <w:lang w:val="es-ES_tradnl"/>
        </w:rPr>
        <w:t>“</w:t>
      </w:r>
      <w:r w:rsidR="0015028E">
        <w:rPr>
          <w:rFonts w:ascii="Garamond" w:hAnsi="Garamond" w:cs="Calibri"/>
          <w:color w:val="000000"/>
          <w:lang w:val="es-ES_tradnl"/>
        </w:rPr>
        <w:t>Para antes señor Presidente. Q</w:t>
      </w:r>
      <w:r w:rsidR="00F97109">
        <w:rPr>
          <w:rFonts w:ascii="Garamond" w:hAnsi="Garamond" w:cs="Calibri"/>
          <w:color w:val="000000"/>
          <w:lang w:val="es-ES_tradnl"/>
        </w:rPr>
        <w:t>ue haga uso de la voz el Tesorero</w:t>
      </w:r>
      <w:r w:rsidR="00D321CC">
        <w:rPr>
          <w:rFonts w:ascii="Garamond" w:hAnsi="Garamond" w:cs="Calibri"/>
          <w:color w:val="000000"/>
          <w:lang w:val="es-ES_tradnl"/>
        </w:rPr>
        <w:t xml:space="preserve">, es que hubo unos </w:t>
      </w:r>
      <w:r w:rsidR="00D321CC">
        <w:rPr>
          <w:rFonts w:ascii="Garamond" w:hAnsi="Garamond" w:cs="Calibri"/>
          <w:color w:val="000000"/>
          <w:lang w:val="es-ES_tradnl"/>
        </w:rPr>
        <w:lastRenderedPageBreak/>
        <w:t>detallitos en cuant</w:t>
      </w:r>
      <w:r>
        <w:rPr>
          <w:rFonts w:ascii="Garamond" w:hAnsi="Garamond" w:cs="Calibri"/>
          <w:color w:val="000000"/>
          <w:lang w:val="es-ES_tradnl"/>
        </w:rPr>
        <w:t>o al tema de laudos que solicitó</w:t>
      </w:r>
      <w:r w:rsidR="00D321CC">
        <w:rPr>
          <w:rFonts w:ascii="Garamond" w:hAnsi="Garamond" w:cs="Calibri"/>
          <w:color w:val="000000"/>
          <w:lang w:val="es-ES_tradnl"/>
        </w:rPr>
        <w:t xml:space="preserve"> el Síndico, nada más para que lo mencione</w:t>
      </w:r>
      <w:r w:rsidR="00A55515">
        <w:rPr>
          <w:rFonts w:ascii="Garamond" w:hAnsi="Garamond" w:cs="Calibri"/>
          <w:color w:val="000000"/>
          <w:lang w:val="es-ES_tradnl"/>
        </w:rPr>
        <w:t xml:space="preserve">”. </w:t>
      </w:r>
      <w:r w:rsidR="00DC0268" w:rsidRPr="00A35D44">
        <w:rPr>
          <w:rFonts w:ascii="Garamond" w:hAnsi="Garamond" w:cs="Calibri"/>
          <w:color w:val="000000"/>
          <w:lang w:val="es-ES_tradnl"/>
        </w:rPr>
        <w:t xml:space="preserve">El C. </w:t>
      </w:r>
      <w:r w:rsidR="00DC0268" w:rsidRPr="00362EC6">
        <w:rPr>
          <w:rFonts w:ascii="Garamond" w:hAnsi="Garamond" w:cs="Calibri"/>
          <w:color w:val="000000"/>
        </w:rPr>
        <w:t xml:space="preserve">Presidente Municipal </w:t>
      </w:r>
      <w:r w:rsidR="00DC0268" w:rsidRPr="00362EC6">
        <w:rPr>
          <w:rFonts w:ascii="Garamond" w:hAnsi="Garamond" w:cs="Calibri"/>
          <w:color w:val="000000"/>
          <w:lang w:val="es-ES_tradnl"/>
        </w:rPr>
        <w:t xml:space="preserve">Interino, </w:t>
      </w:r>
      <w:r w:rsidR="00DC0268">
        <w:rPr>
          <w:rFonts w:ascii="Garamond" w:hAnsi="Garamond" w:cs="Calibri"/>
          <w:color w:val="000000"/>
        </w:rPr>
        <w:t>L.A.E</w:t>
      </w:r>
      <w:r w:rsidR="00DC0268" w:rsidRPr="00276719">
        <w:rPr>
          <w:rFonts w:ascii="Garamond" w:hAnsi="Garamond" w:cs="Calibri"/>
          <w:color w:val="000000"/>
        </w:rPr>
        <w:t xml:space="preserve">. </w:t>
      </w:r>
      <w:r w:rsidR="00DC0268" w:rsidRPr="00362EC6">
        <w:rPr>
          <w:rFonts w:ascii="Garamond" w:hAnsi="Garamond" w:cs="Calibri"/>
          <w:color w:val="000000"/>
        </w:rPr>
        <w:t xml:space="preserve"> Francisco José Martínez Gil</w:t>
      </w:r>
      <w:r w:rsidR="00DC0268">
        <w:rPr>
          <w:rFonts w:ascii="Garamond" w:hAnsi="Garamond" w:cs="Calibri"/>
          <w:color w:val="000000"/>
        </w:rPr>
        <w:t xml:space="preserve">: </w:t>
      </w:r>
      <w:r w:rsidR="003C50AF">
        <w:rPr>
          <w:rFonts w:ascii="Garamond" w:hAnsi="Garamond"/>
          <w:shd w:val="clear" w:color="auto" w:fill="FFFFFF"/>
          <w:lang w:val="es-ES"/>
        </w:rPr>
        <w:t>“</w:t>
      </w:r>
      <w:r w:rsidR="0015028E">
        <w:rPr>
          <w:rFonts w:ascii="Garamond" w:hAnsi="Garamond"/>
          <w:shd w:val="clear" w:color="auto" w:fill="FFFFFF"/>
          <w:lang w:val="es-ES"/>
        </w:rPr>
        <w:t xml:space="preserve">Okey. </w:t>
      </w:r>
      <w:r w:rsidR="003C50AF">
        <w:rPr>
          <w:rFonts w:ascii="Garamond" w:hAnsi="Garamond"/>
          <w:shd w:val="clear" w:color="auto" w:fill="FFFFFF"/>
          <w:lang w:val="es-ES"/>
        </w:rPr>
        <w:t>Adelante”.</w:t>
      </w:r>
      <w:r w:rsidR="006D6418" w:rsidRPr="006D6418">
        <w:rPr>
          <w:rFonts w:ascii="Garamond" w:hAnsi="Garamond" w:cs="Calibri"/>
          <w:color w:val="000000"/>
          <w:lang w:val="es-ES_tradnl"/>
        </w:rPr>
        <w:t xml:space="preserve"> </w:t>
      </w:r>
      <w:r w:rsidR="00DC0268" w:rsidRPr="00362EC6">
        <w:rPr>
          <w:rFonts w:ascii="Garamond" w:hAnsi="Garamond" w:cs="Calibri"/>
          <w:color w:val="000000"/>
          <w:lang w:val="es-ES_tradnl"/>
        </w:rPr>
        <w:t xml:space="preserve">El C. Tesorero Municipal, C.P. </w:t>
      </w:r>
      <w:r w:rsidR="00DC0268" w:rsidRPr="00362EC6">
        <w:rPr>
          <w:rFonts w:ascii="Garamond" w:hAnsi="Garamond" w:cs="Calibri"/>
          <w:color w:val="000000"/>
        </w:rPr>
        <w:t>Manuel de Jesús Palafox Carrillo: “</w:t>
      </w:r>
      <w:r w:rsidR="0015028E">
        <w:rPr>
          <w:rFonts w:ascii="Garamond" w:hAnsi="Garamond" w:cs="Calibri"/>
          <w:color w:val="000000"/>
          <w:lang w:val="es-ES_tradnl"/>
        </w:rPr>
        <w:t>Con su permiso s</w:t>
      </w:r>
      <w:r w:rsidR="0051736A">
        <w:rPr>
          <w:rFonts w:ascii="Garamond" w:hAnsi="Garamond" w:cs="Calibri"/>
          <w:color w:val="000000"/>
          <w:lang w:val="es-ES_tradnl"/>
        </w:rPr>
        <w:t>eñor Presidente</w:t>
      </w:r>
      <w:r w:rsidR="0015028E">
        <w:rPr>
          <w:rFonts w:ascii="Garamond" w:hAnsi="Garamond" w:cs="Calibri"/>
          <w:color w:val="000000"/>
          <w:lang w:val="es-ES_tradnl"/>
        </w:rPr>
        <w:t>.</w:t>
      </w:r>
      <w:r w:rsidR="0051736A">
        <w:rPr>
          <w:rFonts w:ascii="Garamond" w:hAnsi="Garamond" w:cs="Calibri"/>
          <w:color w:val="000000"/>
          <w:lang w:val="es-ES_tradnl"/>
        </w:rPr>
        <w:t xml:space="preserve"> </w:t>
      </w:r>
      <w:r w:rsidR="0015028E">
        <w:rPr>
          <w:rFonts w:ascii="Garamond" w:hAnsi="Garamond" w:cs="Calibri"/>
          <w:color w:val="000000"/>
          <w:lang w:val="es-ES_tradnl"/>
        </w:rPr>
        <w:t>D</w:t>
      </w:r>
      <w:r w:rsidR="0051736A">
        <w:rPr>
          <w:rFonts w:ascii="Garamond" w:hAnsi="Garamond" w:cs="Calibri"/>
          <w:color w:val="000000"/>
          <w:lang w:val="es-ES_tradnl"/>
        </w:rPr>
        <w:t xml:space="preserve">e acuerdo a lo que comenta </w:t>
      </w:r>
      <w:r w:rsidR="00110944">
        <w:rPr>
          <w:rFonts w:ascii="Garamond" w:hAnsi="Garamond" w:cs="Calibri"/>
          <w:color w:val="000000"/>
          <w:lang w:val="es-ES_tradnl"/>
        </w:rPr>
        <w:t>la</w:t>
      </w:r>
      <w:r w:rsidR="0051736A">
        <w:rPr>
          <w:rFonts w:ascii="Garamond" w:hAnsi="Garamond" w:cs="Calibri"/>
          <w:color w:val="000000"/>
          <w:lang w:val="es-ES_tradnl"/>
        </w:rPr>
        <w:t xml:space="preserve"> Regidora Griselda</w:t>
      </w:r>
      <w:r w:rsidR="0015028E">
        <w:rPr>
          <w:rFonts w:ascii="Garamond" w:hAnsi="Garamond" w:cs="Calibri"/>
          <w:color w:val="000000"/>
          <w:lang w:val="es-ES_tradnl"/>
        </w:rPr>
        <w:t>,</w:t>
      </w:r>
      <w:r w:rsidR="0051736A">
        <w:rPr>
          <w:rFonts w:ascii="Garamond" w:hAnsi="Garamond" w:cs="Calibri"/>
          <w:color w:val="000000"/>
          <w:lang w:val="es-ES_tradnl"/>
        </w:rPr>
        <w:t xml:space="preserve"> hubo por ahí unas apreciaciones en la ultima mesa de trabajo y ya les están pasando como quedaría la versión final, ahí la tienen en sus </w:t>
      </w:r>
      <w:r>
        <w:rPr>
          <w:rFonts w:ascii="Garamond" w:hAnsi="Garamond" w:cs="Calibri"/>
          <w:color w:val="000000"/>
          <w:lang w:val="es-ES_tradnl"/>
        </w:rPr>
        <w:t>manos, lo que cambió</w:t>
      </w:r>
      <w:r w:rsidR="0051736A">
        <w:rPr>
          <w:rFonts w:ascii="Garamond" w:hAnsi="Garamond" w:cs="Calibri"/>
          <w:color w:val="000000"/>
          <w:lang w:val="es-ES_tradnl"/>
        </w:rPr>
        <w:t xml:space="preserve"> respecto de las anteriores mesas de trabajo que teníamos, es en el tema de sentencias en la 394</w:t>
      </w:r>
      <w:r w:rsidR="0015028E">
        <w:rPr>
          <w:rFonts w:ascii="Garamond" w:hAnsi="Garamond" w:cs="Calibri"/>
          <w:color w:val="000000"/>
          <w:lang w:val="es-ES_tradnl"/>
        </w:rPr>
        <w:t>,</w:t>
      </w:r>
      <w:r w:rsidR="0051736A">
        <w:rPr>
          <w:rFonts w:ascii="Garamond" w:hAnsi="Garamond" w:cs="Calibri"/>
          <w:color w:val="000000"/>
          <w:lang w:val="es-ES_tradnl"/>
        </w:rPr>
        <w:t xml:space="preserve"> si nos vamos a</w:t>
      </w:r>
      <w:r>
        <w:rPr>
          <w:rFonts w:ascii="Garamond" w:hAnsi="Garamond" w:cs="Calibri"/>
          <w:color w:val="000000"/>
          <w:lang w:val="es-ES_tradnl"/>
        </w:rPr>
        <w:t xml:space="preserve"> </w:t>
      </w:r>
      <w:r w:rsidR="0051736A">
        <w:rPr>
          <w:rFonts w:ascii="Garamond" w:hAnsi="Garamond" w:cs="Calibri"/>
          <w:color w:val="000000"/>
          <w:lang w:val="es-ES_tradnl"/>
        </w:rPr>
        <w:t xml:space="preserve">la página número </w:t>
      </w:r>
      <w:r w:rsidR="0015028E">
        <w:rPr>
          <w:rFonts w:ascii="Garamond" w:hAnsi="Garamond" w:cs="Calibri"/>
          <w:color w:val="000000"/>
          <w:lang w:val="es-ES_tradnl"/>
        </w:rPr>
        <w:t>tres</w:t>
      </w:r>
      <w:r w:rsidR="0051736A">
        <w:rPr>
          <w:rFonts w:ascii="Garamond" w:hAnsi="Garamond" w:cs="Calibri"/>
          <w:color w:val="000000"/>
          <w:lang w:val="es-ES_tradnl"/>
        </w:rPr>
        <w:t xml:space="preserve"> en </w:t>
      </w:r>
      <w:r w:rsidR="0015028E">
        <w:rPr>
          <w:rFonts w:ascii="Garamond" w:hAnsi="Garamond" w:cs="Calibri"/>
          <w:color w:val="000000"/>
          <w:lang w:val="es-ES_tradnl"/>
        </w:rPr>
        <w:t>el primer renglón ahí teníamos diez</w:t>
      </w:r>
      <w:r w:rsidR="0051736A">
        <w:rPr>
          <w:rFonts w:ascii="Garamond" w:hAnsi="Garamond" w:cs="Calibri"/>
          <w:color w:val="000000"/>
          <w:lang w:val="es-ES_tradnl"/>
        </w:rPr>
        <w:t xml:space="preserve"> millones</w:t>
      </w:r>
      <w:r w:rsidR="0015028E">
        <w:rPr>
          <w:rFonts w:ascii="Garamond" w:hAnsi="Garamond" w:cs="Calibri"/>
          <w:color w:val="000000"/>
          <w:lang w:val="es-ES_tradnl"/>
        </w:rPr>
        <w:t>;</w:t>
      </w:r>
      <w:r w:rsidR="0051736A">
        <w:rPr>
          <w:rFonts w:ascii="Garamond" w:hAnsi="Garamond" w:cs="Calibri"/>
          <w:color w:val="000000"/>
          <w:lang w:val="es-ES_tradnl"/>
        </w:rPr>
        <w:t xml:space="preserve"> </w:t>
      </w:r>
      <w:r w:rsidR="0015028E">
        <w:rPr>
          <w:rFonts w:ascii="Garamond" w:hAnsi="Garamond" w:cs="Calibri"/>
          <w:color w:val="000000"/>
          <w:lang w:val="es-ES_tradnl"/>
        </w:rPr>
        <w:t xml:space="preserve">y según la propuesta </w:t>
      </w:r>
      <w:r w:rsidR="0051736A">
        <w:rPr>
          <w:rFonts w:ascii="Garamond" w:hAnsi="Garamond" w:cs="Calibri"/>
          <w:color w:val="000000"/>
          <w:lang w:val="es-ES_tradnl"/>
        </w:rPr>
        <w:t xml:space="preserve">la modificación será de </w:t>
      </w:r>
      <w:r w:rsidR="0015028E">
        <w:rPr>
          <w:rFonts w:ascii="Garamond" w:hAnsi="Garamond" w:cs="Calibri"/>
          <w:color w:val="000000"/>
          <w:lang w:val="es-ES_tradnl"/>
        </w:rPr>
        <w:t>veinte</w:t>
      </w:r>
      <w:r w:rsidR="0051736A">
        <w:rPr>
          <w:rFonts w:ascii="Garamond" w:hAnsi="Garamond" w:cs="Calibri"/>
          <w:color w:val="000000"/>
          <w:lang w:val="es-ES_tradnl"/>
        </w:rPr>
        <w:t xml:space="preserve"> millones, es en el rubro 394</w:t>
      </w:r>
      <w:r w:rsidR="0015028E">
        <w:rPr>
          <w:rFonts w:ascii="Garamond" w:hAnsi="Garamond" w:cs="Calibri"/>
          <w:color w:val="000000"/>
          <w:lang w:val="es-ES_tradnl"/>
        </w:rPr>
        <w:t>,</w:t>
      </w:r>
      <w:r w:rsidR="0051736A">
        <w:rPr>
          <w:rFonts w:ascii="Garamond" w:hAnsi="Garamond" w:cs="Calibri"/>
          <w:color w:val="000000"/>
          <w:lang w:val="es-ES_tradnl"/>
        </w:rPr>
        <w:t xml:space="preserve"> en la partida 394</w:t>
      </w:r>
      <w:r w:rsidR="0015028E">
        <w:rPr>
          <w:rFonts w:ascii="Garamond" w:hAnsi="Garamond" w:cs="Calibri"/>
          <w:color w:val="000000"/>
          <w:lang w:val="es-ES_tradnl"/>
        </w:rPr>
        <w:t>,</w:t>
      </w:r>
      <w:r w:rsidR="0051736A">
        <w:rPr>
          <w:rFonts w:ascii="Garamond" w:hAnsi="Garamond" w:cs="Calibri"/>
          <w:color w:val="000000"/>
          <w:lang w:val="es-ES_tradnl"/>
        </w:rPr>
        <w:t xml:space="preserve"> tercer </w:t>
      </w:r>
      <w:r w:rsidR="005C5FF6">
        <w:rPr>
          <w:rFonts w:ascii="Garamond" w:hAnsi="Garamond" w:cs="Calibri"/>
          <w:color w:val="000000"/>
          <w:lang w:val="es-ES_tradnl"/>
        </w:rPr>
        <w:t xml:space="preserve">página, </w:t>
      </w:r>
      <w:r w:rsidR="0051736A">
        <w:rPr>
          <w:rFonts w:ascii="Garamond" w:hAnsi="Garamond" w:cs="Calibri"/>
          <w:color w:val="000000"/>
          <w:lang w:val="es-ES_tradnl"/>
        </w:rPr>
        <w:t xml:space="preserve">es el primer </w:t>
      </w:r>
      <w:r w:rsidR="005C5FF6">
        <w:rPr>
          <w:rFonts w:ascii="Garamond" w:hAnsi="Garamond" w:cs="Calibri"/>
          <w:color w:val="000000"/>
          <w:lang w:val="es-ES_tradnl"/>
        </w:rPr>
        <w:t>renglón, ajá tenía 8457</w:t>
      </w:r>
      <w:r w:rsidR="0015028E">
        <w:rPr>
          <w:rFonts w:ascii="Garamond" w:hAnsi="Garamond" w:cs="Calibri"/>
          <w:color w:val="000000"/>
          <w:lang w:val="es-ES_tradnl"/>
        </w:rPr>
        <w:t>,</w:t>
      </w:r>
      <w:r w:rsidR="005C5FF6">
        <w:rPr>
          <w:rFonts w:ascii="Garamond" w:hAnsi="Garamond" w:cs="Calibri"/>
          <w:color w:val="000000"/>
          <w:lang w:val="es-ES_tradnl"/>
        </w:rPr>
        <w:t xml:space="preserve"> en las me</w:t>
      </w:r>
      <w:r>
        <w:rPr>
          <w:rFonts w:ascii="Garamond" w:hAnsi="Garamond" w:cs="Calibri"/>
          <w:color w:val="000000"/>
          <w:lang w:val="es-ES_tradnl"/>
        </w:rPr>
        <w:t>sas de trabajo se les incrementó</w:t>
      </w:r>
      <w:r w:rsidR="005C5FF6">
        <w:rPr>
          <w:rFonts w:ascii="Garamond" w:hAnsi="Garamond" w:cs="Calibri"/>
          <w:color w:val="000000"/>
          <w:lang w:val="es-ES_tradnl"/>
        </w:rPr>
        <w:t xml:space="preserve"> </w:t>
      </w:r>
      <w:r w:rsidR="0015028E">
        <w:rPr>
          <w:rFonts w:ascii="Garamond" w:hAnsi="Garamond" w:cs="Calibri"/>
          <w:color w:val="000000"/>
          <w:lang w:val="es-ES_tradnl"/>
        </w:rPr>
        <w:t>diez</w:t>
      </w:r>
      <w:r w:rsidR="005C5FF6">
        <w:rPr>
          <w:rFonts w:ascii="Garamond" w:hAnsi="Garamond" w:cs="Calibri"/>
          <w:color w:val="000000"/>
          <w:lang w:val="es-ES_tradnl"/>
        </w:rPr>
        <w:t>, pero en</w:t>
      </w:r>
      <w:r>
        <w:rPr>
          <w:rFonts w:ascii="Garamond" w:hAnsi="Garamond" w:cs="Calibri"/>
          <w:color w:val="000000"/>
          <w:lang w:val="es-ES_tradnl"/>
        </w:rPr>
        <w:t xml:space="preserve"> la ultima mesa de trabajo quedó</w:t>
      </w:r>
      <w:r w:rsidR="005C5FF6">
        <w:rPr>
          <w:rFonts w:ascii="Garamond" w:hAnsi="Garamond" w:cs="Calibri"/>
          <w:color w:val="000000"/>
          <w:lang w:val="es-ES_tradnl"/>
        </w:rPr>
        <w:t xml:space="preserve"> de </w:t>
      </w:r>
      <w:r w:rsidR="0015028E">
        <w:rPr>
          <w:rFonts w:ascii="Garamond" w:hAnsi="Garamond" w:cs="Calibri"/>
          <w:color w:val="000000"/>
          <w:lang w:val="es-ES_tradnl"/>
        </w:rPr>
        <w:t xml:space="preserve">veinte millones. Entonces, </w:t>
      </w:r>
      <w:r w:rsidR="005C5FF6">
        <w:rPr>
          <w:rFonts w:ascii="Garamond" w:hAnsi="Garamond" w:cs="Calibri"/>
          <w:color w:val="000000"/>
          <w:lang w:val="es-ES_tradnl"/>
        </w:rPr>
        <w:t xml:space="preserve">quedando </w:t>
      </w:r>
      <w:r w:rsidR="0015028E">
        <w:rPr>
          <w:rFonts w:ascii="Garamond" w:hAnsi="Garamond" w:cs="Calibri"/>
          <w:color w:val="000000"/>
          <w:lang w:val="es-ES_tradnl"/>
        </w:rPr>
        <w:t xml:space="preserve">en </w:t>
      </w:r>
      <w:r w:rsidR="005C5FF6">
        <w:rPr>
          <w:rFonts w:ascii="Garamond" w:hAnsi="Garamond" w:cs="Calibri"/>
          <w:color w:val="000000"/>
          <w:lang w:val="es-ES_tradnl"/>
        </w:rPr>
        <w:t xml:space="preserve">el presupuesto para esa partida de </w:t>
      </w:r>
      <w:r w:rsidR="0015028E">
        <w:rPr>
          <w:rFonts w:ascii="Garamond" w:hAnsi="Garamond" w:cs="Calibri"/>
          <w:color w:val="000000"/>
          <w:lang w:val="es-ES_tradnl"/>
        </w:rPr>
        <w:t>veintiocho</w:t>
      </w:r>
      <w:r w:rsidR="005C5FF6">
        <w:rPr>
          <w:rFonts w:ascii="Garamond" w:hAnsi="Garamond" w:cs="Calibri"/>
          <w:color w:val="000000"/>
          <w:lang w:val="es-ES_tradnl"/>
        </w:rPr>
        <w:t xml:space="preserve"> millones </w:t>
      </w:r>
      <w:r w:rsidR="0015028E">
        <w:rPr>
          <w:rFonts w:ascii="Garamond" w:hAnsi="Garamond" w:cs="Calibri"/>
          <w:color w:val="000000"/>
          <w:lang w:val="es-ES_tradnl"/>
        </w:rPr>
        <w:t xml:space="preserve">cuatrocientos cincuenta y siete mil trescientos trece </w:t>
      </w:r>
      <w:r w:rsidR="005C5FF6">
        <w:rPr>
          <w:rFonts w:ascii="Garamond" w:hAnsi="Garamond" w:cs="Calibri"/>
          <w:color w:val="000000"/>
          <w:lang w:val="es-ES_tradnl"/>
        </w:rPr>
        <w:t xml:space="preserve">en la de laudo, </w:t>
      </w:r>
      <w:r w:rsidR="0015028E">
        <w:rPr>
          <w:rFonts w:ascii="Garamond" w:hAnsi="Garamond" w:cs="Calibri"/>
          <w:color w:val="000000"/>
          <w:lang w:val="es-ES_tradnl"/>
        </w:rPr>
        <w:t>que fue en la…</w:t>
      </w:r>
      <w:r w:rsidR="005C5FF6">
        <w:rPr>
          <w:rFonts w:ascii="Garamond" w:hAnsi="Garamond" w:cs="Calibri"/>
          <w:color w:val="000000"/>
          <w:lang w:val="es-ES_tradnl"/>
        </w:rPr>
        <w:t>me estoy refiriendo a la ultima mesa de trabajo que tuvimos posterior al sábado</w:t>
      </w:r>
      <w:r w:rsidR="0015028E">
        <w:rPr>
          <w:rFonts w:ascii="Garamond" w:hAnsi="Garamond" w:cs="Calibri"/>
          <w:color w:val="000000"/>
          <w:lang w:val="es-ES_tradnl"/>
        </w:rPr>
        <w:t>.</w:t>
      </w:r>
      <w:r w:rsidR="005C5FF6">
        <w:rPr>
          <w:rFonts w:ascii="Garamond" w:hAnsi="Garamond" w:cs="Calibri"/>
          <w:color w:val="000000"/>
          <w:lang w:val="es-ES_tradnl"/>
        </w:rPr>
        <w:t xml:space="preserve"> </w:t>
      </w:r>
      <w:r w:rsidR="0015028E">
        <w:rPr>
          <w:rFonts w:ascii="Garamond" w:hAnsi="Garamond" w:cs="Calibri"/>
          <w:color w:val="000000"/>
          <w:lang w:val="es-ES_tradnl"/>
        </w:rPr>
        <w:t>Y</w:t>
      </w:r>
      <w:r w:rsidR="005C5FF6">
        <w:rPr>
          <w:rFonts w:ascii="Garamond" w:hAnsi="Garamond" w:cs="Calibri"/>
          <w:color w:val="000000"/>
          <w:lang w:val="es-ES_tradnl"/>
        </w:rPr>
        <w:t xml:space="preserve"> otro tema que se modificó posterior al sábado fue la de gastos de orden social, que es la 382</w:t>
      </w:r>
      <w:r w:rsidR="0015028E">
        <w:rPr>
          <w:rFonts w:ascii="Garamond" w:hAnsi="Garamond" w:cs="Calibri"/>
          <w:color w:val="000000"/>
          <w:lang w:val="es-ES_tradnl"/>
        </w:rPr>
        <w:t>, es</w:t>
      </w:r>
      <w:r w:rsidR="005C5FF6">
        <w:rPr>
          <w:rFonts w:ascii="Garamond" w:hAnsi="Garamond" w:cs="Calibri"/>
          <w:color w:val="000000"/>
          <w:lang w:val="es-ES_tradnl"/>
        </w:rPr>
        <w:t xml:space="preserve"> el antepenúltimo renglón de la segunda página por </w:t>
      </w:r>
      <w:r w:rsidR="0015028E">
        <w:rPr>
          <w:rFonts w:ascii="Garamond" w:hAnsi="Garamond" w:cs="Calibri"/>
          <w:color w:val="000000"/>
          <w:lang w:val="es-ES_tradnl"/>
        </w:rPr>
        <w:t xml:space="preserve">tres </w:t>
      </w:r>
      <w:r w:rsidR="005C5FF6">
        <w:rPr>
          <w:rFonts w:ascii="Garamond" w:hAnsi="Garamond" w:cs="Calibri"/>
          <w:color w:val="000000"/>
          <w:lang w:val="es-ES_tradnl"/>
        </w:rPr>
        <w:t>millones, la 382</w:t>
      </w:r>
      <w:r w:rsidR="004F3B64">
        <w:rPr>
          <w:rFonts w:ascii="Garamond" w:hAnsi="Garamond" w:cs="Calibri"/>
          <w:color w:val="000000"/>
          <w:lang w:val="es-ES_tradnl"/>
        </w:rPr>
        <w:t xml:space="preserve">, las demás quedan igual conforme a las mesas anteriores. </w:t>
      </w:r>
      <w:r w:rsidR="00DC0268" w:rsidRPr="00A35D44">
        <w:rPr>
          <w:rFonts w:ascii="Garamond" w:hAnsi="Garamond" w:cs="Calibri"/>
          <w:color w:val="000000"/>
          <w:lang w:val="es-ES_tradnl"/>
        </w:rPr>
        <w:t xml:space="preserve">El C. </w:t>
      </w:r>
      <w:r w:rsidR="00DC0268" w:rsidRPr="00362EC6">
        <w:rPr>
          <w:rFonts w:ascii="Garamond" w:hAnsi="Garamond" w:cs="Calibri"/>
          <w:color w:val="000000"/>
        </w:rPr>
        <w:t xml:space="preserve">Presidente Municipal </w:t>
      </w:r>
      <w:r w:rsidR="00DC0268" w:rsidRPr="00362EC6">
        <w:rPr>
          <w:rFonts w:ascii="Garamond" w:hAnsi="Garamond" w:cs="Calibri"/>
          <w:color w:val="000000"/>
          <w:lang w:val="es-ES_tradnl"/>
        </w:rPr>
        <w:t xml:space="preserve">Interino, </w:t>
      </w:r>
      <w:r w:rsidR="00DC0268">
        <w:rPr>
          <w:rFonts w:ascii="Garamond" w:hAnsi="Garamond" w:cs="Calibri"/>
          <w:color w:val="000000"/>
        </w:rPr>
        <w:t>L.A.E</w:t>
      </w:r>
      <w:r w:rsidR="00DC0268" w:rsidRPr="00276719">
        <w:rPr>
          <w:rFonts w:ascii="Garamond" w:hAnsi="Garamond" w:cs="Calibri"/>
          <w:color w:val="000000"/>
        </w:rPr>
        <w:t xml:space="preserve">. </w:t>
      </w:r>
      <w:r w:rsidR="00DC0268" w:rsidRPr="00362EC6">
        <w:rPr>
          <w:rFonts w:ascii="Garamond" w:hAnsi="Garamond" w:cs="Calibri"/>
          <w:color w:val="000000"/>
        </w:rPr>
        <w:t xml:space="preserve"> Francisco José Martínez Gil</w:t>
      </w:r>
      <w:r w:rsidR="00DC0268">
        <w:rPr>
          <w:rFonts w:ascii="Garamond" w:hAnsi="Garamond" w:cs="Calibri"/>
          <w:color w:val="000000"/>
        </w:rPr>
        <w:t xml:space="preserve">: </w:t>
      </w:r>
      <w:r w:rsidR="003A1D69">
        <w:rPr>
          <w:rFonts w:ascii="Garamond" w:hAnsi="Garamond" w:cs="Calibri"/>
          <w:color w:val="000000"/>
          <w:lang w:val="es-ES_tradnl"/>
        </w:rPr>
        <w:t>“</w:t>
      </w:r>
      <w:r w:rsidR="00DC0268">
        <w:rPr>
          <w:rFonts w:ascii="Garamond" w:hAnsi="Garamond" w:cs="Calibri"/>
          <w:color w:val="000000"/>
          <w:lang w:val="es-ES_tradnl"/>
        </w:rPr>
        <w:t>Si nada má</w:t>
      </w:r>
      <w:r w:rsidR="0015028E">
        <w:rPr>
          <w:rFonts w:ascii="Garamond" w:hAnsi="Garamond" w:cs="Calibri"/>
          <w:color w:val="000000"/>
          <w:lang w:val="es-ES_tradnl"/>
        </w:rPr>
        <w:t>s de un solo laudo son más de diez</w:t>
      </w:r>
      <w:r w:rsidR="007D0DA1">
        <w:rPr>
          <w:rFonts w:ascii="Garamond" w:hAnsi="Garamond"/>
          <w:shd w:val="clear" w:color="auto" w:fill="FFFFFF"/>
          <w:lang w:val="es-ES"/>
        </w:rPr>
        <w:t>”.</w:t>
      </w:r>
      <w:r w:rsidR="00DE19E7">
        <w:rPr>
          <w:rFonts w:ascii="Garamond" w:hAnsi="Garamond"/>
          <w:shd w:val="clear" w:color="auto" w:fill="FFFFFF"/>
          <w:lang w:val="es-ES"/>
        </w:rPr>
        <w:t xml:space="preserve"> </w:t>
      </w:r>
      <w:r w:rsidR="00DC0268" w:rsidRPr="00362EC6">
        <w:rPr>
          <w:rFonts w:ascii="Garamond" w:hAnsi="Garamond" w:cs="Calibri"/>
          <w:color w:val="000000"/>
          <w:lang w:val="es-ES_tradnl"/>
        </w:rPr>
        <w:t xml:space="preserve">El C. Tesorero Municipal, C.P. </w:t>
      </w:r>
      <w:r w:rsidR="00DC0268" w:rsidRPr="00362EC6">
        <w:rPr>
          <w:rFonts w:ascii="Garamond" w:hAnsi="Garamond" w:cs="Calibri"/>
          <w:color w:val="000000"/>
        </w:rPr>
        <w:t>Manuel de Jesús Palafox Carrillo: “</w:t>
      </w:r>
      <w:r w:rsidR="004F3B64">
        <w:rPr>
          <w:rFonts w:ascii="Garamond" w:hAnsi="Garamond" w:cs="Calibri"/>
          <w:color w:val="000000"/>
          <w:lang w:val="es-ES_tradnl"/>
        </w:rPr>
        <w:t xml:space="preserve">Y esta afectación se vio reflejada en el tema de jubilaciones, quedando jubilaciones con una ampliación de </w:t>
      </w:r>
      <w:r w:rsidR="0015028E">
        <w:rPr>
          <w:rFonts w:ascii="Garamond" w:hAnsi="Garamond" w:cs="Calibri"/>
          <w:color w:val="000000"/>
          <w:lang w:val="es-ES_tradnl"/>
        </w:rPr>
        <w:t>noventa y tres</w:t>
      </w:r>
      <w:r w:rsidR="004F3B64">
        <w:rPr>
          <w:rFonts w:ascii="Garamond" w:hAnsi="Garamond" w:cs="Calibri"/>
          <w:color w:val="000000"/>
          <w:lang w:val="es-ES_tradnl"/>
        </w:rPr>
        <w:t xml:space="preserve"> millones </w:t>
      </w:r>
      <w:r w:rsidR="0015028E">
        <w:rPr>
          <w:rFonts w:ascii="Garamond" w:hAnsi="Garamond" w:cs="Calibri"/>
          <w:color w:val="000000"/>
          <w:lang w:val="es-ES_tradnl"/>
        </w:rPr>
        <w:t>quinientos uno</w:t>
      </w:r>
      <w:r w:rsidR="004F3B64">
        <w:rPr>
          <w:rFonts w:ascii="Garamond" w:hAnsi="Garamond" w:cs="Calibri"/>
          <w:color w:val="000000"/>
          <w:lang w:val="es-ES_tradnl"/>
        </w:rPr>
        <w:t xml:space="preserve">, </w:t>
      </w:r>
      <w:r w:rsidR="0015028E">
        <w:rPr>
          <w:rFonts w:ascii="Garamond" w:hAnsi="Garamond" w:cs="Calibri"/>
          <w:color w:val="000000"/>
          <w:lang w:val="es-ES_tradnl"/>
        </w:rPr>
        <w:t>la propuesta inicial…</w:t>
      </w:r>
      <w:r w:rsidR="004F3B64">
        <w:rPr>
          <w:rFonts w:ascii="Garamond" w:hAnsi="Garamond" w:cs="Calibri"/>
          <w:color w:val="000000"/>
          <w:lang w:val="es-ES_tradnl"/>
        </w:rPr>
        <w:t xml:space="preserve">el aprobado de jubilaciones era por </w:t>
      </w:r>
      <w:r w:rsidR="0015028E">
        <w:rPr>
          <w:rFonts w:ascii="Garamond" w:hAnsi="Garamond" w:cs="Calibri"/>
          <w:color w:val="000000"/>
          <w:lang w:val="es-ES_tradnl"/>
        </w:rPr>
        <w:t>cien</w:t>
      </w:r>
      <w:r w:rsidR="004F3B64">
        <w:rPr>
          <w:rFonts w:ascii="Garamond" w:hAnsi="Garamond" w:cs="Calibri"/>
          <w:color w:val="000000"/>
          <w:lang w:val="es-ES_tradnl"/>
        </w:rPr>
        <w:t xml:space="preserve"> millones</w:t>
      </w:r>
      <w:r w:rsidR="002330ED">
        <w:rPr>
          <w:rFonts w:ascii="Garamond" w:hAnsi="Garamond" w:cs="Calibri"/>
          <w:color w:val="000000"/>
          <w:lang w:val="es-ES_tradnl"/>
        </w:rPr>
        <w:t xml:space="preserve"> </w:t>
      </w:r>
      <w:r w:rsidR="0015028E">
        <w:rPr>
          <w:rFonts w:ascii="Garamond" w:hAnsi="Garamond" w:cs="Calibri"/>
          <w:color w:val="000000"/>
          <w:lang w:val="es-ES_tradnl"/>
        </w:rPr>
        <w:t xml:space="preserve">cuatrocientos cincuenta y un </w:t>
      </w:r>
      <w:r w:rsidR="002330ED">
        <w:rPr>
          <w:rFonts w:ascii="Garamond" w:hAnsi="Garamond" w:cs="Calibri"/>
          <w:color w:val="000000"/>
          <w:lang w:val="es-ES_tradnl"/>
        </w:rPr>
        <w:t xml:space="preserve">mil </w:t>
      </w:r>
      <w:r w:rsidR="0015028E">
        <w:rPr>
          <w:rFonts w:ascii="Garamond" w:hAnsi="Garamond" w:cs="Calibri"/>
          <w:color w:val="000000"/>
          <w:lang w:val="es-ES_tradnl"/>
        </w:rPr>
        <w:t>setecientos cincuenta y cuatro</w:t>
      </w:r>
      <w:r w:rsidR="002330ED">
        <w:rPr>
          <w:rFonts w:ascii="Garamond" w:hAnsi="Garamond" w:cs="Calibri"/>
          <w:color w:val="000000"/>
          <w:lang w:val="es-ES_tradnl"/>
        </w:rPr>
        <w:t>, la ampliación que se hace</w:t>
      </w:r>
      <w:r w:rsidR="002037FD">
        <w:rPr>
          <w:rFonts w:ascii="Garamond" w:hAnsi="Garamond" w:cs="Calibri"/>
          <w:color w:val="000000"/>
          <w:lang w:val="es-ES_tradnl"/>
        </w:rPr>
        <w:t xml:space="preserve"> es por </w:t>
      </w:r>
      <w:r w:rsidR="0015028E">
        <w:rPr>
          <w:rFonts w:ascii="Garamond" w:hAnsi="Garamond" w:cs="Calibri"/>
          <w:color w:val="000000"/>
          <w:lang w:val="es-ES_tradnl"/>
        </w:rPr>
        <w:t xml:space="preserve">noventa y tres </w:t>
      </w:r>
      <w:r w:rsidR="002037FD">
        <w:rPr>
          <w:rFonts w:ascii="Garamond" w:hAnsi="Garamond" w:cs="Calibri"/>
          <w:color w:val="000000"/>
          <w:lang w:val="es-ES_tradnl"/>
        </w:rPr>
        <w:t xml:space="preserve">millones </w:t>
      </w:r>
      <w:r w:rsidR="0015028E">
        <w:rPr>
          <w:rFonts w:ascii="Garamond" w:hAnsi="Garamond" w:cs="Calibri"/>
          <w:color w:val="000000"/>
          <w:lang w:val="es-ES_tradnl"/>
        </w:rPr>
        <w:t xml:space="preserve">quinientos un </w:t>
      </w:r>
      <w:r w:rsidR="002037FD">
        <w:rPr>
          <w:rFonts w:ascii="Garamond" w:hAnsi="Garamond" w:cs="Calibri"/>
          <w:color w:val="000000"/>
          <w:lang w:val="es-ES_tradnl"/>
        </w:rPr>
        <w:t xml:space="preserve">mil </w:t>
      </w:r>
      <w:r w:rsidR="0015028E">
        <w:rPr>
          <w:rFonts w:ascii="Garamond" w:hAnsi="Garamond" w:cs="Calibri"/>
          <w:color w:val="000000"/>
          <w:lang w:val="es-ES_tradnl"/>
        </w:rPr>
        <w:t>novecientos veintidós</w:t>
      </w:r>
      <w:r w:rsidR="002037FD">
        <w:rPr>
          <w:rFonts w:ascii="Garamond" w:hAnsi="Garamond" w:cs="Calibri"/>
          <w:color w:val="000000"/>
          <w:lang w:val="es-ES_tradnl"/>
        </w:rPr>
        <w:t xml:space="preserve"> punto </w:t>
      </w:r>
      <w:r w:rsidR="0015028E">
        <w:rPr>
          <w:rFonts w:ascii="Garamond" w:hAnsi="Garamond" w:cs="Calibri"/>
          <w:color w:val="000000"/>
          <w:lang w:val="es-ES_tradnl"/>
        </w:rPr>
        <w:t>cero nueve,</w:t>
      </w:r>
      <w:r w:rsidR="002037FD">
        <w:rPr>
          <w:rFonts w:ascii="Garamond" w:hAnsi="Garamond" w:cs="Calibri"/>
          <w:color w:val="000000"/>
          <w:lang w:val="es-ES_tradnl"/>
        </w:rPr>
        <w:t xml:space="preserve"> quedando el presupuesto para jubilaciones de </w:t>
      </w:r>
      <w:r w:rsidR="0015028E">
        <w:rPr>
          <w:rFonts w:ascii="Garamond" w:hAnsi="Garamond" w:cs="Calibri"/>
          <w:color w:val="000000"/>
          <w:lang w:val="es-ES_tradnl"/>
        </w:rPr>
        <w:t>ciento noventa y tres</w:t>
      </w:r>
      <w:r w:rsidR="002037FD">
        <w:rPr>
          <w:rFonts w:ascii="Garamond" w:hAnsi="Garamond" w:cs="Calibri"/>
          <w:color w:val="000000"/>
          <w:lang w:val="es-ES_tradnl"/>
        </w:rPr>
        <w:t xml:space="preserve"> mil </w:t>
      </w:r>
      <w:r w:rsidR="0015028E">
        <w:rPr>
          <w:rFonts w:ascii="Garamond" w:hAnsi="Garamond" w:cs="Calibri"/>
          <w:color w:val="000000"/>
          <w:lang w:val="es-ES_tradnl"/>
        </w:rPr>
        <w:t>novecientos cincuenta y tres</w:t>
      </w:r>
      <w:r w:rsidR="002037FD">
        <w:rPr>
          <w:rFonts w:ascii="Garamond" w:hAnsi="Garamond" w:cs="Calibri"/>
          <w:color w:val="000000"/>
          <w:lang w:val="es-ES_tradnl"/>
        </w:rPr>
        <w:t xml:space="preserve">, </w:t>
      </w:r>
      <w:r w:rsidR="0015028E">
        <w:rPr>
          <w:rFonts w:ascii="Garamond" w:hAnsi="Garamond" w:cs="Calibri"/>
          <w:color w:val="000000"/>
          <w:lang w:val="es-ES_tradnl"/>
        </w:rPr>
        <w:t xml:space="preserve">seiscientos setenta y seis </w:t>
      </w:r>
      <w:r w:rsidR="002037FD">
        <w:rPr>
          <w:rFonts w:ascii="Garamond" w:hAnsi="Garamond" w:cs="Calibri"/>
          <w:color w:val="000000"/>
          <w:lang w:val="es-ES_tradnl"/>
        </w:rPr>
        <w:t xml:space="preserve">punto </w:t>
      </w:r>
      <w:r w:rsidR="0015028E">
        <w:rPr>
          <w:rFonts w:ascii="Garamond" w:hAnsi="Garamond" w:cs="Calibri"/>
          <w:color w:val="000000"/>
          <w:lang w:val="es-ES_tradnl"/>
        </w:rPr>
        <w:t>cero nueve.</w:t>
      </w:r>
      <w:r w:rsidR="002037FD">
        <w:rPr>
          <w:rFonts w:ascii="Garamond" w:hAnsi="Garamond" w:cs="Calibri"/>
          <w:color w:val="000000"/>
          <w:lang w:val="es-ES_tradnl"/>
        </w:rPr>
        <w:t xml:space="preserve"> </w:t>
      </w:r>
      <w:r w:rsidR="0015028E">
        <w:rPr>
          <w:rFonts w:ascii="Garamond" w:hAnsi="Garamond" w:cs="Calibri"/>
          <w:color w:val="000000"/>
          <w:lang w:val="es-ES_tradnl"/>
        </w:rPr>
        <w:t>E</w:t>
      </w:r>
      <w:r w:rsidR="002037FD">
        <w:rPr>
          <w:rFonts w:ascii="Garamond" w:hAnsi="Garamond" w:cs="Calibri"/>
          <w:color w:val="000000"/>
          <w:lang w:val="es-ES_tradnl"/>
        </w:rPr>
        <w:t>sas son las dos modificaciones que se hic</w:t>
      </w:r>
      <w:r w:rsidR="0015028E">
        <w:rPr>
          <w:rFonts w:ascii="Garamond" w:hAnsi="Garamond" w:cs="Calibri"/>
          <w:color w:val="000000"/>
          <w:lang w:val="es-ES_tradnl"/>
        </w:rPr>
        <w:t>ieron posteriores al día sábado.</w:t>
      </w:r>
      <w:r w:rsidR="002037FD">
        <w:rPr>
          <w:rFonts w:ascii="Garamond" w:hAnsi="Garamond" w:cs="Calibri"/>
          <w:color w:val="000000"/>
          <w:lang w:val="es-ES_tradnl"/>
        </w:rPr>
        <w:t xml:space="preserve"> ¿</w:t>
      </w:r>
      <w:r w:rsidR="0015028E">
        <w:rPr>
          <w:rFonts w:ascii="Garamond" w:hAnsi="Garamond" w:cs="Calibri"/>
          <w:color w:val="000000"/>
          <w:lang w:val="es-ES_tradnl"/>
        </w:rPr>
        <w:t>No sé</w:t>
      </w:r>
      <w:r w:rsidR="002037FD">
        <w:rPr>
          <w:rFonts w:ascii="Garamond" w:hAnsi="Garamond" w:cs="Calibri"/>
          <w:color w:val="000000"/>
          <w:lang w:val="es-ES_tradnl"/>
        </w:rPr>
        <w:t xml:space="preserve"> si tengan alguna duda?</w:t>
      </w:r>
      <w:r w:rsidR="0015028E">
        <w:rPr>
          <w:rFonts w:ascii="Garamond" w:hAnsi="Garamond" w:cs="Calibri"/>
          <w:color w:val="000000"/>
          <w:lang w:val="es-ES_tradnl"/>
        </w:rPr>
        <w:t>”.</w:t>
      </w:r>
      <w:r w:rsidR="00DC0268">
        <w:rPr>
          <w:rFonts w:ascii="Garamond" w:hAnsi="Garamond" w:cs="Calibri"/>
          <w:color w:val="000000"/>
          <w:lang w:val="es-ES_tradnl"/>
        </w:rPr>
        <w:t xml:space="preserve"> </w:t>
      </w:r>
      <w:r w:rsidR="00DC0268" w:rsidRPr="00DC0268">
        <w:rPr>
          <w:rFonts w:ascii="Garamond" w:hAnsi="Garamond" w:cs="Calibri"/>
          <w:color w:val="000000"/>
          <w:lang w:val="es-ES_tradnl"/>
        </w:rPr>
        <w:t>El C. Regidor, Ing. Christian Omar Salcedo Guerrero</w:t>
      </w:r>
      <w:r w:rsidR="00DC0268">
        <w:rPr>
          <w:rFonts w:ascii="Garamond" w:hAnsi="Garamond" w:cs="Calibri"/>
          <w:color w:val="000000"/>
          <w:lang w:val="es-ES_tradnl"/>
        </w:rPr>
        <w:t xml:space="preserve">: </w:t>
      </w:r>
      <w:r w:rsidR="002037FD">
        <w:rPr>
          <w:rFonts w:ascii="Garamond" w:hAnsi="Garamond" w:cs="Calibri"/>
          <w:color w:val="000000"/>
          <w:lang w:val="es-ES_tradnl"/>
        </w:rPr>
        <w:t>“De la 382</w:t>
      </w:r>
      <w:r w:rsidR="00DC0268">
        <w:rPr>
          <w:rFonts w:ascii="Garamond" w:hAnsi="Garamond" w:cs="Calibri"/>
          <w:color w:val="000000"/>
          <w:lang w:val="es-ES_tradnl"/>
        </w:rPr>
        <w:t>,</w:t>
      </w:r>
      <w:r w:rsidR="002037FD">
        <w:rPr>
          <w:rFonts w:ascii="Garamond" w:hAnsi="Garamond" w:cs="Calibri"/>
          <w:color w:val="000000"/>
          <w:lang w:val="es-ES_tradnl"/>
        </w:rPr>
        <w:t xml:space="preserve"> </w:t>
      </w:r>
      <w:r w:rsidR="00821351">
        <w:rPr>
          <w:rFonts w:ascii="Garamond" w:hAnsi="Garamond" w:cs="Calibri"/>
          <w:color w:val="000000"/>
          <w:lang w:val="es-ES_tradnl"/>
        </w:rPr>
        <w:t>¿</w:t>
      </w:r>
      <w:r w:rsidR="002037FD">
        <w:rPr>
          <w:rFonts w:ascii="Garamond" w:hAnsi="Garamond" w:cs="Calibri"/>
          <w:color w:val="000000"/>
          <w:lang w:val="es-ES_tradnl"/>
        </w:rPr>
        <w:t>Tesorero</w:t>
      </w:r>
      <w:r w:rsidR="00DC0268">
        <w:rPr>
          <w:rFonts w:ascii="Garamond" w:hAnsi="Garamond" w:cs="Calibri"/>
          <w:color w:val="000000"/>
          <w:lang w:val="es-ES_tradnl"/>
        </w:rPr>
        <w:t xml:space="preserve"> </w:t>
      </w:r>
      <w:r w:rsidR="002037FD">
        <w:rPr>
          <w:rFonts w:ascii="Garamond" w:hAnsi="Garamond" w:cs="Calibri"/>
          <w:color w:val="000000"/>
          <w:lang w:val="es-ES_tradnl"/>
        </w:rPr>
        <w:t>para que la van a utilizar los tres millones</w:t>
      </w:r>
      <w:r w:rsidR="00DC0268">
        <w:rPr>
          <w:rFonts w:ascii="Garamond" w:hAnsi="Garamond" w:cs="Calibri"/>
          <w:color w:val="000000"/>
          <w:lang w:val="es-ES_tradnl"/>
        </w:rPr>
        <w:t>?”.</w:t>
      </w:r>
      <w:r w:rsidR="002330ED">
        <w:rPr>
          <w:rFonts w:ascii="Garamond" w:hAnsi="Garamond" w:cs="Calibri"/>
          <w:color w:val="000000"/>
          <w:lang w:val="es-ES_tradnl"/>
        </w:rPr>
        <w:t xml:space="preserve"> </w:t>
      </w:r>
      <w:r w:rsidR="00DC0268" w:rsidRPr="00A35D44">
        <w:rPr>
          <w:rFonts w:ascii="Garamond" w:hAnsi="Garamond" w:cs="Calibri"/>
          <w:color w:val="000000"/>
          <w:lang w:val="es-ES_tradnl"/>
        </w:rPr>
        <w:t xml:space="preserve">El C. </w:t>
      </w:r>
      <w:r w:rsidR="00DC0268" w:rsidRPr="00362EC6">
        <w:rPr>
          <w:rFonts w:ascii="Garamond" w:hAnsi="Garamond" w:cs="Calibri"/>
          <w:color w:val="000000"/>
        </w:rPr>
        <w:t xml:space="preserve">Presidente Municipal </w:t>
      </w:r>
      <w:r w:rsidR="00DC0268" w:rsidRPr="00362EC6">
        <w:rPr>
          <w:rFonts w:ascii="Garamond" w:hAnsi="Garamond" w:cs="Calibri"/>
          <w:color w:val="000000"/>
          <w:lang w:val="es-ES_tradnl"/>
        </w:rPr>
        <w:t xml:space="preserve">Interino, </w:t>
      </w:r>
      <w:r w:rsidR="00DC0268">
        <w:rPr>
          <w:rFonts w:ascii="Garamond" w:hAnsi="Garamond" w:cs="Calibri"/>
          <w:color w:val="000000"/>
        </w:rPr>
        <w:t>L.A.E</w:t>
      </w:r>
      <w:r w:rsidR="00DC0268" w:rsidRPr="00276719">
        <w:rPr>
          <w:rFonts w:ascii="Garamond" w:hAnsi="Garamond" w:cs="Calibri"/>
          <w:color w:val="000000"/>
        </w:rPr>
        <w:t xml:space="preserve">. </w:t>
      </w:r>
      <w:r w:rsidR="00DC0268" w:rsidRPr="00362EC6">
        <w:rPr>
          <w:rFonts w:ascii="Garamond" w:hAnsi="Garamond" w:cs="Calibri"/>
          <w:color w:val="000000"/>
        </w:rPr>
        <w:t xml:space="preserve"> Francisco José Martínez Gil</w:t>
      </w:r>
      <w:r w:rsidR="00DC0268">
        <w:rPr>
          <w:rFonts w:ascii="Garamond" w:hAnsi="Garamond" w:cs="Calibri"/>
          <w:color w:val="000000"/>
        </w:rPr>
        <w:t xml:space="preserve">: </w:t>
      </w:r>
      <w:r w:rsidR="00DC0268">
        <w:rPr>
          <w:rFonts w:ascii="Garamond" w:hAnsi="Garamond" w:cs="Calibri"/>
          <w:color w:val="000000"/>
          <w:lang w:val="es-ES_tradnl"/>
        </w:rPr>
        <w:t>“</w:t>
      </w:r>
      <w:r w:rsidR="00DC0268">
        <w:rPr>
          <w:rFonts w:ascii="Garamond" w:hAnsi="Garamond"/>
          <w:shd w:val="clear" w:color="auto" w:fill="FFFFFF"/>
          <w:lang w:val="es-ES"/>
        </w:rPr>
        <w:t>L</w:t>
      </w:r>
      <w:r w:rsidR="002037FD">
        <w:rPr>
          <w:rFonts w:ascii="Garamond" w:hAnsi="Garamond"/>
          <w:shd w:val="clear" w:color="auto" w:fill="FFFFFF"/>
          <w:lang w:val="es-ES"/>
        </w:rPr>
        <w:t>o qu</w:t>
      </w:r>
      <w:r w:rsidR="00DC0268">
        <w:rPr>
          <w:rFonts w:ascii="Garamond" w:hAnsi="Garamond"/>
          <w:shd w:val="clear" w:color="auto" w:fill="FFFFFF"/>
          <w:lang w:val="es-ES"/>
        </w:rPr>
        <w:t>e pasa es de que son para tres…</w:t>
      </w:r>
      <w:r w:rsidR="002037FD">
        <w:rPr>
          <w:rFonts w:ascii="Garamond" w:hAnsi="Garamond"/>
          <w:shd w:val="clear" w:color="auto" w:fill="FFFFFF"/>
          <w:lang w:val="es-ES"/>
        </w:rPr>
        <w:t xml:space="preserve">parte de </w:t>
      </w:r>
      <w:r w:rsidR="008A37EB">
        <w:rPr>
          <w:rFonts w:ascii="Garamond" w:hAnsi="Garamond"/>
          <w:shd w:val="clear" w:color="auto" w:fill="FFFFFF"/>
          <w:lang w:val="es-ES"/>
        </w:rPr>
        <w:t>ahí se va a utilizar para tres eventos, para la toma de protesta de la nueva administración, para el grito y para el informe</w:t>
      </w:r>
      <w:r w:rsidR="007D0DA1">
        <w:rPr>
          <w:rFonts w:ascii="Garamond" w:hAnsi="Garamond" w:cs="Calibri"/>
          <w:color w:val="000000"/>
          <w:lang w:val="es-ES_tradnl"/>
        </w:rPr>
        <w:t>”.</w:t>
      </w:r>
      <w:r w:rsidR="008A37EB" w:rsidRPr="008A37EB">
        <w:rPr>
          <w:rFonts w:ascii="Garamond" w:hAnsi="Garamond" w:cs="Calibri"/>
          <w:color w:val="000000"/>
          <w:lang w:val="es-ES_tradnl"/>
        </w:rPr>
        <w:t xml:space="preserve"> </w:t>
      </w:r>
      <w:r w:rsidR="00DC0268" w:rsidRPr="00362EC6">
        <w:rPr>
          <w:rFonts w:ascii="Garamond" w:hAnsi="Garamond" w:cs="Calibri"/>
          <w:color w:val="000000"/>
          <w:lang w:val="es-ES_tradnl"/>
        </w:rPr>
        <w:t xml:space="preserve">El C. Tesorero Municipal, C.P. </w:t>
      </w:r>
      <w:r w:rsidR="00DC0268" w:rsidRPr="00362EC6">
        <w:rPr>
          <w:rFonts w:ascii="Garamond" w:hAnsi="Garamond" w:cs="Calibri"/>
          <w:color w:val="000000"/>
        </w:rPr>
        <w:t>Manuel de Jesús Palafox Carrillo: “</w:t>
      </w:r>
      <w:r w:rsidR="00DC0268">
        <w:rPr>
          <w:rFonts w:ascii="Garamond" w:hAnsi="Garamond" w:cs="Calibri"/>
          <w:color w:val="000000"/>
        </w:rPr>
        <w:t>¿</w:t>
      </w:r>
      <w:r w:rsidR="008A37EB">
        <w:rPr>
          <w:rFonts w:ascii="Garamond" w:hAnsi="Garamond" w:cs="Calibri"/>
          <w:color w:val="000000"/>
          <w:lang w:val="es-ES_tradnl"/>
        </w:rPr>
        <w:t>Alguna otra duda?</w:t>
      </w:r>
      <w:r w:rsidR="00DC0268">
        <w:rPr>
          <w:rFonts w:ascii="Garamond" w:hAnsi="Garamond" w:cs="Calibri"/>
          <w:color w:val="000000"/>
          <w:lang w:val="es-ES_tradnl"/>
        </w:rPr>
        <w:t>”.</w:t>
      </w:r>
      <w:r w:rsidR="007D0DA1">
        <w:rPr>
          <w:rFonts w:ascii="Garamond" w:hAnsi="Garamond" w:cs="Calibri"/>
          <w:color w:val="000000"/>
          <w:lang w:val="es-ES_tradnl"/>
        </w:rPr>
        <w:t xml:space="preserve"> </w:t>
      </w:r>
      <w:r w:rsidR="00DC0268" w:rsidRPr="00DC0268">
        <w:rPr>
          <w:rFonts w:ascii="Garamond" w:hAnsi="Garamond" w:cs="Calibri"/>
          <w:color w:val="000000"/>
          <w:lang w:val="es-ES_tradnl"/>
        </w:rPr>
        <w:t>El C. Regidor, Ing. Christian Omar Salcedo Guerrero</w:t>
      </w:r>
      <w:r w:rsidR="00DC0268">
        <w:rPr>
          <w:rFonts w:ascii="Garamond" w:hAnsi="Garamond" w:cs="Calibri"/>
          <w:color w:val="000000"/>
          <w:lang w:val="es-ES_tradnl"/>
        </w:rPr>
        <w:t>: “</w:t>
      </w:r>
      <w:r w:rsidR="008A37EB">
        <w:rPr>
          <w:rFonts w:ascii="Garamond" w:hAnsi="Garamond" w:cs="Calibri"/>
          <w:color w:val="000000"/>
          <w:lang w:val="es-ES_tradnl"/>
        </w:rPr>
        <w:t>Íbamos a checar con el Síndico el tema de la sentencia que traemos del Costa Club</w:t>
      </w:r>
      <w:r w:rsidR="00DC0268">
        <w:rPr>
          <w:rFonts w:ascii="Garamond" w:hAnsi="Garamond" w:cs="Calibri"/>
          <w:color w:val="000000"/>
          <w:lang w:val="es-ES_tradnl"/>
        </w:rPr>
        <w:t>,</w:t>
      </w:r>
      <w:r w:rsidR="008A37EB">
        <w:rPr>
          <w:rFonts w:ascii="Garamond" w:hAnsi="Garamond" w:cs="Calibri"/>
          <w:color w:val="000000"/>
          <w:lang w:val="es-ES_tradnl"/>
        </w:rPr>
        <w:t xml:space="preserve"> para ver de qué partida se iba a tomar, ¿no Síndico?</w:t>
      </w:r>
      <w:r w:rsidR="00DC0268">
        <w:rPr>
          <w:rFonts w:ascii="Garamond" w:hAnsi="Garamond" w:cs="Calibri"/>
          <w:color w:val="000000"/>
          <w:lang w:val="es-ES_tradnl"/>
        </w:rPr>
        <w:t>”.</w:t>
      </w:r>
      <w:r w:rsidR="008A37EB">
        <w:rPr>
          <w:rFonts w:ascii="Garamond" w:hAnsi="Garamond" w:cs="Calibri"/>
          <w:color w:val="000000"/>
          <w:lang w:val="es-ES_tradnl"/>
        </w:rPr>
        <w:t xml:space="preserve"> </w:t>
      </w:r>
      <w:r w:rsidR="00DC0268" w:rsidRPr="00362EC6">
        <w:rPr>
          <w:rFonts w:ascii="Garamond" w:hAnsi="Garamond" w:cs="Calibri"/>
          <w:color w:val="000000"/>
          <w:lang w:val="es-ES_tradnl"/>
        </w:rPr>
        <w:t xml:space="preserve">El C. Tesorero Municipal, C.P. </w:t>
      </w:r>
      <w:r w:rsidR="00DC0268" w:rsidRPr="00362EC6">
        <w:rPr>
          <w:rFonts w:ascii="Garamond" w:hAnsi="Garamond" w:cs="Calibri"/>
          <w:color w:val="000000"/>
        </w:rPr>
        <w:t>Manuel de Jesús Palafox Carrillo: “</w:t>
      </w:r>
      <w:r w:rsidR="008A37EB">
        <w:rPr>
          <w:rFonts w:ascii="Garamond" w:hAnsi="Garamond" w:cs="Calibri"/>
          <w:color w:val="000000"/>
          <w:lang w:val="es-ES_tradnl"/>
        </w:rPr>
        <w:t xml:space="preserve">Sí, de </w:t>
      </w:r>
      <w:r w:rsidR="00DC0268">
        <w:rPr>
          <w:rFonts w:ascii="Garamond" w:hAnsi="Garamond" w:cs="Calibri"/>
          <w:color w:val="000000"/>
          <w:lang w:val="es-ES_tradnl"/>
        </w:rPr>
        <w:t>hecho</w:t>
      </w:r>
      <w:r>
        <w:rPr>
          <w:rFonts w:ascii="Garamond" w:hAnsi="Garamond" w:cs="Calibri"/>
          <w:color w:val="000000"/>
          <w:lang w:val="es-ES_tradnl"/>
        </w:rPr>
        <w:t xml:space="preserve"> ya tengo</w:t>
      </w:r>
      <w:r w:rsidR="00DC0268">
        <w:rPr>
          <w:rFonts w:ascii="Garamond" w:hAnsi="Garamond" w:cs="Calibri"/>
          <w:color w:val="000000"/>
          <w:lang w:val="es-ES_tradnl"/>
        </w:rPr>
        <w:t>…este…</w:t>
      </w:r>
      <w:r>
        <w:rPr>
          <w:rFonts w:ascii="Garamond" w:hAnsi="Garamond" w:cs="Calibri"/>
          <w:color w:val="000000"/>
          <w:lang w:val="es-ES_tradnl"/>
        </w:rPr>
        <w:t>me llegó</w:t>
      </w:r>
      <w:r w:rsidR="008A37EB">
        <w:rPr>
          <w:rFonts w:ascii="Garamond" w:hAnsi="Garamond" w:cs="Calibri"/>
          <w:color w:val="000000"/>
          <w:lang w:val="es-ES_tradnl"/>
        </w:rPr>
        <w:t xml:space="preserve"> un oficio de </w:t>
      </w:r>
      <w:r>
        <w:rPr>
          <w:rFonts w:ascii="Garamond" w:hAnsi="Garamond" w:cs="Calibri"/>
          <w:color w:val="000000"/>
          <w:lang w:val="es-ES_tradnl"/>
        </w:rPr>
        <w:t>Obras Públicas</w:t>
      </w:r>
      <w:r w:rsidR="008A37EB">
        <w:rPr>
          <w:rFonts w:ascii="Garamond" w:hAnsi="Garamond" w:cs="Calibri"/>
          <w:color w:val="000000"/>
          <w:lang w:val="es-ES_tradnl"/>
        </w:rPr>
        <w:t xml:space="preserve"> en ese sentido, las partidas van a ir en función de las requisiciones</w:t>
      </w:r>
      <w:r w:rsidR="00DC0268">
        <w:rPr>
          <w:rFonts w:ascii="Garamond" w:hAnsi="Garamond" w:cs="Calibri"/>
          <w:color w:val="000000"/>
          <w:lang w:val="es-ES_tradnl"/>
        </w:rPr>
        <w:t xml:space="preserve"> que se hagan de los materiales.</w:t>
      </w:r>
      <w:r w:rsidR="008A37EB">
        <w:rPr>
          <w:rFonts w:ascii="Garamond" w:hAnsi="Garamond" w:cs="Calibri"/>
          <w:color w:val="000000"/>
          <w:lang w:val="es-ES_tradnl"/>
        </w:rPr>
        <w:t xml:space="preserve"> </w:t>
      </w:r>
      <w:r w:rsidR="00DC0268">
        <w:rPr>
          <w:rFonts w:ascii="Garamond" w:hAnsi="Garamond" w:cs="Calibri"/>
          <w:color w:val="000000"/>
          <w:lang w:val="es-ES_tradnl"/>
        </w:rPr>
        <w:t>S</w:t>
      </w:r>
      <w:r w:rsidR="008A37EB">
        <w:rPr>
          <w:rFonts w:ascii="Garamond" w:hAnsi="Garamond" w:cs="Calibri"/>
          <w:color w:val="000000"/>
          <w:lang w:val="es-ES_tradnl"/>
        </w:rPr>
        <w:t>í</w:t>
      </w:r>
      <w:r w:rsidR="00DC0268">
        <w:rPr>
          <w:rFonts w:ascii="Garamond" w:hAnsi="Garamond" w:cs="Calibri"/>
          <w:color w:val="000000"/>
          <w:lang w:val="es-ES_tradnl"/>
        </w:rPr>
        <w:t>,</w:t>
      </w:r>
      <w:r w:rsidR="008A37EB">
        <w:rPr>
          <w:rFonts w:ascii="Garamond" w:hAnsi="Garamond" w:cs="Calibri"/>
          <w:color w:val="000000"/>
          <w:lang w:val="es-ES_tradnl"/>
        </w:rPr>
        <w:t xml:space="preserve"> ahí tendríamos nosotros que tomar de esas partidas, vamos a tomar el millón de sentencias, </w:t>
      </w:r>
      <w:r w:rsidR="00DC0268">
        <w:rPr>
          <w:rFonts w:ascii="Garamond" w:hAnsi="Garamond" w:cs="Calibri"/>
          <w:color w:val="000000"/>
          <w:lang w:val="es-ES_tradnl"/>
        </w:rPr>
        <w:t>pero lo vamos…</w:t>
      </w:r>
      <w:r w:rsidR="008A37EB">
        <w:rPr>
          <w:rFonts w:ascii="Garamond" w:hAnsi="Garamond" w:cs="Calibri"/>
          <w:color w:val="000000"/>
          <w:lang w:val="es-ES_tradnl"/>
        </w:rPr>
        <w:t>de esos vamos a tomar y lo vamos a mandar a cada una de las partidas</w:t>
      </w:r>
      <w:r w:rsidR="00DC0268">
        <w:rPr>
          <w:rFonts w:ascii="Garamond" w:hAnsi="Garamond" w:cs="Calibri"/>
          <w:color w:val="000000"/>
          <w:lang w:val="es-ES_tradnl"/>
        </w:rPr>
        <w:t>,</w:t>
      </w:r>
      <w:r w:rsidR="008A37EB">
        <w:rPr>
          <w:rFonts w:ascii="Garamond" w:hAnsi="Garamond" w:cs="Calibri"/>
          <w:color w:val="000000"/>
          <w:lang w:val="es-ES_tradnl"/>
        </w:rPr>
        <w:t xml:space="preserve"> porque ellos no tienen partida de materiales, no tienen partida de lo que ellos requieren, ¿va?”. </w:t>
      </w:r>
      <w:r w:rsidR="00E501AA">
        <w:rPr>
          <w:rFonts w:ascii="Garamond" w:hAnsi="Garamond" w:cs="Calibri"/>
          <w:color w:val="000000"/>
          <w:lang w:val="es-ES_tradnl"/>
        </w:rPr>
        <w:t>L</w:t>
      </w:r>
      <w:r w:rsidR="00E501AA" w:rsidRPr="00D67967">
        <w:rPr>
          <w:rFonts w:ascii="Garamond" w:hAnsi="Garamond" w:cs="Calibri"/>
          <w:color w:val="000000"/>
          <w:lang w:val="es-ES_tradnl"/>
        </w:rPr>
        <w:t>a</w:t>
      </w:r>
      <w:r w:rsidR="00E501AA">
        <w:rPr>
          <w:rFonts w:ascii="Garamond" w:hAnsi="Garamond" w:cs="Calibri"/>
          <w:color w:val="000000"/>
          <w:lang w:val="es-ES_tradnl"/>
        </w:rPr>
        <w:t xml:space="preserve"> C. R</w:t>
      </w:r>
      <w:r w:rsidR="00E501AA" w:rsidRPr="00D67967">
        <w:rPr>
          <w:rFonts w:ascii="Garamond" w:hAnsi="Garamond" w:cs="Calibri"/>
          <w:color w:val="000000"/>
          <w:lang w:val="es-ES_tradnl"/>
        </w:rPr>
        <w:t>egidor</w:t>
      </w:r>
      <w:r w:rsidR="00E501AA">
        <w:rPr>
          <w:rFonts w:ascii="Garamond" w:hAnsi="Garamond" w:cs="Calibri"/>
          <w:color w:val="000000"/>
          <w:lang w:val="es-ES_tradnl"/>
        </w:rPr>
        <w:t xml:space="preserve">a, Mtra. </w:t>
      </w:r>
      <w:r w:rsidR="00E501AA" w:rsidRPr="00D67967">
        <w:rPr>
          <w:rFonts w:ascii="Garamond" w:hAnsi="Garamond" w:cs="Calibri"/>
          <w:color w:val="000000"/>
          <w:lang w:val="es-ES_tradnl"/>
        </w:rPr>
        <w:t>Candelaria Tovar Hernández</w:t>
      </w:r>
      <w:r w:rsidR="00E501AA">
        <w:rPr>
          <w:rFonts w:ascii="Garamond" w:hAnsi="Garamond" w:cs="Calibri"/>
          <w:color w:val="000000"/>
          <w:lang w:val="es-ES_tradnl"/>
        </w:rPr>
        <w:t>:</w:t>
      </w:r>
      <w:r w:rsidR="00E501AA" w:rsidRPr="00D67967">
        <w:rPr>
          <w:rFonts w:ascii="Garamond" w:hAnsi="Garamond" w:cs="Calibri"/>
          <w:color w:val="000000"/>
          <w:lang w:val="es-ES_tradnl"/>
        </w:rPr>
        <w:t xml:space="preserve"> </w:t>
      </w:r>
      <w:r w:rsidR="00CB540B">
        <w:rPr>
          <w:rFonts w:ascii="Garamond" w:hAnsi="Garamond" w:cs="Calibri"/>
          <w:color w:val="000000"/>
          <w:lang w:val="es-ES_tradnl"/>
        </w:rPr>
        <w:t>“Tesorero</w:t>
      </w:r>
      <w:r w:rsidR="00E501AA">
        <w:rPr>
          <w:rFonts w:ascii="Garamond" w:hAnsi="Garamond" w:cs="Calibri"/>
          <w:color w:val="000000"/>
          <w:lang w:val="es-ES_tradnl"/>
        </w:rPr>
        <w:t>.</w:t>
      </w:r>
      <w:r w:rsidR="00CB540B">
        <w:rPr>
          <w:rFonts w:ascii="Garamond" w:hAnsi="Garamond" w:cs="Calibri"/>
          <w:color w:val="000000"/>
          <w:lang w:val="es-ES_tradnl"/>
        </w:rPr>
        <w:t xml:space="preserve"> </w:t>
      </w:r>
      <w:r w:rsidR="00E501AA">
        <w:rPr>
          <w:rFonts w:ascii="Garamond" w:hAnsi="Garamond" w:cs="Calibri"/>
          <w:color w:val="000000"/>
          <w:lang w:val="es-ES_tradnl"/>
        </w:rPr>
        <w:t>Buenas tardes a todas y a todos.</w:t>
      </w:r>
      <w:r w:rsidR="00CB540B">
        <w:rPr>
          <w:rFonts w:ascii="Garamond" w:hAnsi="Garamond" w:cs="Calibri"/>
          <w:color w:val="000000"/>
          <w:lang w:val="es-ES_tradnl"/>
        </w:rPr>
        <w:t xml:space="preserve"> </w:t>
      </w:r>
      <w:r w:rsidR="00E501AA">
        <w:rPr>
          <w:rFonts w:ascii="Garamond" w:hAnsi="Garamond" w:cs="Calibri"/>
          <w:color w:val="000000"/>
          <w:lang w:val="es-ES_tradnl"/>
        </w:rPr>
        <w:t>D</w:t>
      </w:r>
      <w:r w:rsidR="00CB540B">
        <w:rPr>
          <w:rFonts w:ascii="Garamond" w:hAnsi="Garamond" w:cs="Calibri"/>
          <w:color w:val="000000"/>
          <w:lang w:val="es-ES_tradnl"/>
        </w:rPr>
        <w:t>e la partida 242</w:t>
      </w:r>
      <w:r w:rsidR="00E501AA">
        <w:rPr>
          <w:rFonts w:ascii="Garamond" w:hAnsi="Garamond" w:cs="Calibri"/>
          <w:color w:val="000000"/>
          <w:lang w:val="es-ES_tradnl"/>
        </w:rPr>
        <w:t>,</w:t>
      </w:r>
      <w:r w:rsidR="00CB540B">
        <w:rPr>
          <w:rFonts w:ascii="Garamond" w:hAnsi="Garamond" w:cs="Calibri"/>
          <w:color w:val="000000"/>
          <w:lang w:val="es-ES_tradnl"/>
        </w:rPr>
        <w:t xml:space="preserve"> de cemento y product</w:t>
      </w:r>
      <w:r w:rsidR="00E501AA">
        <w:rPr>
          <w:rFonts w:ascii="Garamond" w:hAnsi="Garamond" w:cs="Calibri"/>
          <w:color w:val="000000"/>
          <w:lang w:val="es-ES_tradnl"/>
        </w:rPr>
        <w:t>os de concreto, se aumentaron diez</w:t>
      </w:r>
      <w:r w:rsidR="00CB540B">
        <w:rPr>
          <w:rFonts w:ascii="Garamond" w:hAnsi="Garamond" w:cs="Calibri"/>
          <w:color w:val="000000"/>
          <w:lang w:val="es-ES_tradnl"/>
        </w:rPr>
        <w:t xml:space="preserve"> millones </w:t>
      </w:r>
      <w:r w:rsidR="00E501AA">
        <w:rPr>
          <w:rFonts w:ascii="Garamond" w:hAnsi="Garamond" w:cs="Calibri"/>
          <w:color w:val="000000"/>
          <w:lang w:val="es-ES_tradnl"/>
        </w:rPr>
        <w:t>ochocientos cincuenta</w:t>
      </w:r>
      <w:r w:rsidR="00CB540B">
        <w:rPr>
          <w:rFonts w:ascii="Garamond" w:hAnsi="Garamond" w:cs="Calibri"/>
          <w:color w:val="000000"/>
          <w:lang w:val="es-ES_tradnl"/>
        </w:rPr>
        <w:t xml:space="preserve"> mil, </w:t>
      </w:r>
      <w:r w:rsidR="00E501AA">
        <w:rPr>
          <w:rFonts w:ascii="Garamond" w:hAnsi="Garamond" w:cs="Calibri"/>
          <w:color w:val="000000"/>
          <w:lang w:val="es-ES_tradnl"/>
        </w:rPr>
        <w:t>¿</w:t>
      </w:r>
      <w:r w:rsidR="00CB540B">
        <w:rPr>
          <w:rFonts w:ascii="Garamond" w:hAnsi="Garamond" w:cs="Calibri"/>
          <w:color w:val="000000"/>
          <w:lang w:val="es-ES_tradnl"/>
        </w:rPr>
        <w:t>en que se estaría utilizando esto</w:t>
      </w:r>
      <w:r w:rsidR="00E501AA">
        <w:rPr>
          <w:rFonts w:ascii="Garamond" w:hAnsi="Garamond" w:cs="Calibri"/>
          <w:color w:val="000000"/>
          <w:lang w:val="es-ES_tradnl"/>
        </w:rPr>
        <w:t>?</w:t>
      </w:r>
      <w:r w:rsidR="00CB540B">
        <w:rPr>
          <w:rFonts w:ascii="Garamond" w:hAnsi="Garamond" w:cs="Calibri"/>
          <w:color w:val="000000"/>
          <w:lang w:val="es-ES_tradnl"/>
        </w:rPr>
        <w:t xml:space="preserve">, </w:t>
      </w:r>
      <w:r w:rsidR="00E501AA">
        <w:rPr>
          <w:rFonts w:ascii="Garamond" w:hAnsi="Garamond" w:cs="Calibri"/>
          <w:color w:val="000000"/>
          <w:lang w:val="es-ES_tradnl"/>
        </w:rPr>
        <w:t>¿</w:t>
      </w:r>
      <w:r w:rsidR="00CB540B">
        <w:rPr>
          <w:rFonts w:ascii="Garamond" w:hAnsi="Garamond" w:cs="Calibri"/>
          <w:color w:val="000000"/>
          <w:lang w:val="es-ES_tradnl"/>
        </w:rPr>
        <w:t xml:space="preserve">o seria parte de lo que piden de </w:t>
      </w:r>
      <w:r>
        <w:rPr>
          <w:rFonts w:ascii="Garamond" w:hAnsi="Garamond" w:cs="Calibri"/>
          <w:color w:val="000000"/>
          <w:lang w:val="es-ES_tradnl"/>
        </w:rPr>
        <w:t xml:space="preserve">Costa Vida </w:t>
      </w:r>
      <w:r w:rsidR="00CB540B">
        <w:rPr>
          <w:rFonts w:ascii="Garamond" w:hAnsi="Garamond" w:cs="Calibri"/>
          <w:color w:val="000000"/>
          <w:lang w:val="es-ES_tradnl"/>
        </w:rPr>
        <w:t>o de que están aumentando</w:t>
      </w:r>
      <w:r w:rsidR="00E501AA">
        <w:rPr>
          <w:rFonts w:ascii="Garamond" w:hAnsi="Garamond" w:cs="Calibri"/>
          <w:color w:val="000000"/>
          <w:lang w:val="es-ES_tradnl"/>
        </w:rPr>
        <w:t>?</w:t>
      </w:r>
      <w:r w:rsidR="00CB540B">
        <w:rPr>
          <w:rFonts w:ascii="Garamond" w:hAnsi="Garamond" w:cs="Calibri"/>
          <w:color w:val="000000"/>
          <w:lang w:val="es-ES_tradnl"/>
        </w:rPr>
        <w:t xml:space="preserve">”. </w:t>
      </w:r>
      <w:r w:rsidR="00DC0268" w:rsidRPr="00362EC6">
        <w:rPr>
          <w:rFonts w:ascii="Garamond" w:hAnsi="Garamond" w:cs="Calibri"/>
          <w:color w:val="000000"/>
          <w:lang w:val="es-ES_tradnl"/>
        </w:rPr>
        <w:t xml:space="preserve">El C. Tesorero Municipal, C.P. </w:t>
      </w:r>
      <w:r w:rsidR="00DC0268" w:rsidRPr="00362EC6">
        <w:rPr>
          <w:rFonts w:ascii="Garamond" w:hAnsi="Garamond" w:cs="Calibri"/>
          <w:color w:val="000000"/>
        </w:rPr>
        <w:t>Manuel de Jesús Palafox Carrillo: “</w:t>
      </w:r>
      <w:r w:rsidR="00CB540B">
        <w:rPr>
          <w:rFonts w:ascii="Garamond" w:hAnsi="Garamond" w:cs="Calibri"/>
          <w:color w:val="000000"/>
          <w:lang w:val="es-ES_tradnl"/>
        </w:rPr>
        <w:t>No, no, no, este es un programa que se tiene pasando las lluvias</w:t>
      </w:r>
      <w:r w:rsidR="00E501AA">
        <w:rPr>
          <w:rFonts w:ascii="Garamond" w:hAnsi="Garamond" w:cs="Calibri"/>
          <w:color w:val="000000"/>
          <w:lang w:val="es-ES_tradnl"/>
        </w:rPr>
        <w:t>,</w:t>
      </w:r>
      <w:r w:rsidR="00CB540B">
        <w:rPr>
          <w:rFonts w:ascii="Garamond" w:hAnsi="Garamond" w:cs="Calibri"/>
          <w:color w:val="000000"/>
          <w:lang w:val="es-ES_tradnl"/>
        </w:rPr>
        <w:t xml:space="preserve"> para efecto de que se haga un bacheo integral de todas las vialidades, se tiene destinado, ya se había propuesto</w:t>
      </w:r>
      <w:r w:rsidR="00E501AA">
        <w:rPr>
          <w:rFonts w:ascii="Garamond" w:hAnsi="Garamond" w:cs="Calibri"/>
          <w:color w:val="000000"/>
          <w:lang w:val="es-ES_tradnl"/>
        </w:rPr>
        <w:t>…</w:t>
      </w:r>
      <w:r w:rsidR="00CB540B">
        <w:rPr>
          <w:rFonts w:ascii="Garamond" w:hAnsi="Garamond" w:cs="Calibri"/>
          <w:color w:val="000000"/>
          <w:lang w:val="es-ES_tradnl"/>
        </w:rPr>
        <w:t>este</w:t>
      </w:r>
      <w:r w:rsidR="00E501AA">
        <w:rPr>
          <w:rFonts w:ascii="Garamond" w:hAnsi="Garamond" w:cs="Calibri"/>
          <w:color w:val="000000"/>
          <w:lang w:val="es-ES_tradnl"/>
        </w:rPr>
        <w:t>…</w:t>
      </w:r>
      <w:r w:rsidR="00CB540B">
        <w:rPr>
          <w:rFonts w:ascii="Garamond" w:hAnsi="Garamond" w:cs="Calibri"/>
          <w:color w:val="000000"/>
          <w:lang w:val="es-ES_tradnl"/>
        </w:rPr>
        <w:t>hac</w:t>
      </w:r>
      <w:r w:rsidR="00E501AA">
        <w:rPr>
          <w:rFonts w:ascii="Garamond" w:hAnsi="Garamond" w:cs="Calibri"/>
          <w:color w:val="000000"/>
          <w:lang w:val="es-ES_tradnl"/>
        </w:rPr>
        <w:t>e tiempo esta partida, creo que</w:t>
      </w:r>
      <w:r w:rsidR="00CB540B">
        <w:rPr>
          <w:rFonts w:ascii="Garamond" w:hAnsi="Garamond" w:cs="Calibri"/>
          <w:color w:val="000000"/>
          <w:lang w:val="es-ES_tradnl"/>
        </w:rPr>
        <w:t xml:space="preserve"> por la</w:t>
      </w:r>
      <w:r w:rsidR="00E501AA">
        <w:rPr>
          <w:rFonts w:ascii="Garamond" w:hAnsi="Garamond" w:cs="Calibri"/>
          <w:color w:val="000000"/>
          <w:lang w:val="es-ES_tradnl"/>
        </w:rPr>
        <w:t xml:space="preserve"> Regidora Lupita Guerrero, no sé</w:t>
      </w:r>
      <w:r w:rsidR="00CB540B">
        <w:rPr>
          <w:rFonts w:ascii="Garamond" w:hAnsi="Garamond" w:cs="Calibri"/>
          <w:color w:val="000000"/>
          <w:lang w:val="es-ES_tradnl"/>
        </w:rPr>
        <w:t xml:space="preserve"> si</w:t>
      </w:r>
      <w:r>
        <w:rPr>
          <w:rFonts w:ascii="Garamond" w:hAnsi="Garamond" w:cs="Calibri"/>
          <w:color w:val="000000"/>
          <w:lang w:val="es-ES_tradnl"/>
        </w:rPr>
        <w:t xml:space="preserve"> esa parte y esta vez se destinó</w:t>
      </w:r>
      <w:r w:rsidR="00CB540B">
        <w:rPr>
          <w:rFonts w:ascii="Garamond" w:hAnsi="Garamond" w:cs="Calibri"/>
          <w:color w:val="000000"/>
          <w:lang w:val="es-ES_tradnl"/>
        </w:rPr>
        <w:t xml:space="preserve"> es</w:t>
      </w:r>
      <w:r w:rsidR="00E501AA">
        <w:rPr>
          <w:rFonts w:ascii="Garamond" w:hAnsi="Garamond" w:cs="Calibri"/>
          <w:color w:val="000000"/>
          <w:lang w:val="es-ES_tradnl"/>
        </w:rPr>
        <w:t>a cantidad de recursos para ese…</w:t>
      </w:r>
      <w:r w:rsidR="00CB540B">
        <w:rPr>
          <w:rFonts w:ascii="Garamond" w:hAnsi="Garamond" w:cs="Calibri"/>
          <w:color w:val="000000"/>
          <w:lang w:val="es-ES_tradnl"/>
        </w:rPr>
        <w:t>exclusivamente para ese proyecto”.</w:t>
      </w:r>
      <w:r w:rsidR="00CB540B" w:rsidRPr="00CB540B">
        <w:rPr>
          <w:rFonts w:ascii="Garamond" w:hAnsi="Garamond" w:cs="Calibri"/>
          <w:color w:val="000000"/>
          <w:lang w:val="es-ES_tradnl"/>
        </w:rPr>
        <w:t xml:space="preserve"> </w:t>
      </w:r>
      <w:r w:rsidR="00E501AA">
        <w:rPr>
          <w:rFonts w:ascii="Garamond" w:hAnsi="Garamond" w:cs="Calibri"/>
          <w:color w:val="000000"/>
          <w:lang w:val="es-ES_tradnl"/>
        </w:rPr>
        <w:t>L</w:t>
      </w:r>
      <w:r w:rsidR="00E501AA" w:rsidRPr="00D67967">
        <w:rPr>
          <w:rFonts w:ascii="Garamond" w:hAnsi="Garamond" w:cs="Calibri"/>
          <w:color w:val="000000"/>
          <w:lang w:val="es-ES_tradnl"/>
        </w:rPr>
        <w:t>a</w:t>
      </w:r>
      <w:r w:rsidR="00E501AA">
        <w:rPr>
          <w:rFonts w:ascii="Garamond" w:hAnsi="Garamond" w:cs="Calibri"/>
          <w:color w:val="000000"/>
          <w:lang w:val="es-ES_tradnl"/>
        </w:rPr>
        <w:t xml:space="preserve"> C. R</w:t>
      </w:r>
      <w:r w:rsidR="00E501AA" w:rsidRPr="00D67967">
        <w:rPr>
          <w:rFonts w:ascii="Garamond" w:hAnsi="Garamond" w:cs="Calibri"/>
          <w:color w:val="000000"/>
          <w:lang w:val="es-ES_tradnl"/>
        </w:rPr>
        <w:t>egidor</w:t>
      </w:r>
      <w:r w:rsidR="00E501AA">
        <w:rPr>
          <w:rFonts w:ascii="Garamond" w:hAnsi="Garamond" w:cs="Calibri"/>
          <w:color w:val="000000"/>
          <w:lang w:val="es-ES_tradnl"/>
        </w:rPr>
        <w:t xml:space="preserve">a, Mtra. </w:t>
      </w:r>
      <w:r w:rsidR="00E501AA" w:rsidRPr="00D67967">
        <w:rPr>
          <w:rFonts w:ascii="Garamond" w:hAnsi="Garamond" w:cs="Calibri"/>
          <w:color w:val="000000"/>
          <w:lang w:val="es-ES_tradnl"/>
        </w:rPr>
        <w:t>Candelaria Tovar Hernández</w:t>
      </w:r>
      <w:r w:rsidR="00E501AA">
        <w:rPr>
          <w:rFonts w:ascii="Garamond" w:hAnsi="Garamond" w:cs="Calibri"/>
          <w:color w:val="000000"/>
          <w:lang w:val="es-ES_tradnl"/>
        </w:rPr>
        <w:t>:</w:t>
      </w:r>
      <w:r w:rsidR="00E501AA" w:rsidRPr="00D67967">
        <w:rPr>
          <w:rFonts w:ascii="Garamond" w:hAnsi="Garamond" w:cs="Calibri"/>
          <w:color w:val="000000"/>
          <w:lang w:val="es-ES_tradnl"/>
        </w:rPr>
        <w:t xml:space="preserve"> </w:t>
      </w:r>
      <w:r w:rsidR="00E501AA">
        <w:rPr>
          <w:rFonts w:ascii="Garamond" w:hAnsi="Garamond" w:cs="Calibri"/>
          <w:color w:val="000000"/>
          <w:lang w:val="es-ES_tradnl"/>
        </w:rPr>
        <w:t>“Sí,</w:t>
      </w:r>
      <w:r w:rsidR="00CB540B">
        <w:rPr>
          <w:rFonts w:ascii="Garamond" w:hAnsi="Garamond" w:cs="Calibri"/>
          <w:color w:val="000000"/>
          <w:lang w:val="es-ES_tradnl"/>
        </w:rPr>
        <w:t xml:space="preserve"> es </w:t>
      </w:r>
      <w:r w:rsidR="00E501AA">
        <w:rPr>
          <w:rFonts w:ascii="Garamond" w:hAnsi="Garamond" w:cs="Calibri"/>
          <w:color w:val="000000"/>
          <w:lang w:val="es-ES_tradnl"/>
        </w:rPr>
        <w:t>que</w:t>
      </w:r>
      <w:r w:rsidR="00CB540B">
        <w:rPr>
          <w:rFonts w:ascii="Garamond" w:hAnsi="Garamond" w:cs="Calibri"/>
          <w:color w:val="000000"/>
          <w:lang w:val="es-ES_tradnl"/>
        </w:rPr>
        <w:t xml:space="preserve"> de enero a agosto se asignaron </w:t>
      </w:r>
      <w:r w:rsidR="00E501AA">
        <w:rPr>
          <w:rFonts w:ascii="Garamond" w:hAnsi="Garamond" w:cs="Calibri"/>
          <w:color w:val="000000"/>
          <w:lang w:val="es-ES_tradnl"/>
        </w:rPr>
        <w:t>dos</w:t>
      </w:r>
      <w:r w:rsidR="00CB540B">
        <w:rPr>
          <w:rFonts w:ascii="Garamond" w:hAnsi="Garamond" w:cs="Calibri"/>
          <w:color w:val="000000"/>
          <w:lang w:val="es-ES_tradnl"/>
        </w:rPr>
        <w:t xml:space="preserve"> millones y de septiembre a </w:t>
      </w:r>
      <w:r w:rsidR="00110944">
        <w:rPr>
          <w:rFonts w:ascii="Garamond" w:hAnsi="Garamond" w:cs="Calibri"/>
          <w:color w:val="000000"/>
          <w:lang w:val="es-ES_tradnl"/>
        </w:rPr>
        <w:t xml:space="preserve">diciembre se van a asignar </w:t>
      </w:r>
      <w:r w:rsidR="00E501AA">
        <w:rPr>
          <w:rFonts w:ascii="Garamond" w:hAnsi="Garamond" w:cs="Calibri"/>
          <w:color w:val="000000"/>
          <w:lang w:val="es-ES_tradnl"/>
        </w:rPr>
        <w:t>diez</w:t>
      </w:r>
      <w:r w:rsidR="00110944">
        <w:rPr>
          <w:rFonts w:ascii="Garamond" w:hAnsi="Garamond" w:cs="Calibri"/>
          <w:color w:val="000000"/>
          <w:lang w:val="es-ES_tradnl"/>
        </w:rPr>
        <w:t xml:space="preserve"> millones”. </w:t>
      </w:r>
      <w:r w:rsidR="00DC0268" w:rsidRPr="00362EC6">
        <w:rPr>
          <w:rFonts w:ascii="Garamond" w:hAnsi="Garamond" w:cs="Calibri"/>
          <w:color w:val="000000"/>
          <w:lang w:val="es-ES_tradnl"/>
        </w:rPr>
        <w:t xml:space="preserve">El C. Tesorero Municipal, C.P. </w:t>
      </w:r>
      <w:r w:rsidR="00DC0268" w:rsidRPr="00362EC6">
        <w:rPr>
          <w:rFonts w:ascii="Garamond" w:hAnsi="Garamond" w:cs="Calibri"/>
          <w:color w:val="000000"/>
        </w:rPr>
        <w:t>Manuel de Jesús Palafox Carrillo: “</w:t>
      </w:r>
      <w:r w:rsidR="00E501AA">
        <w:rPr>
          <w:rFonts w:ascii="Garamond" w:hAnsi="Garamond" w:cs="Calibri"/>
          <w:color w:val="000000"/>
          <w:lang w:val="es-ES_tradnl"/>
        </w:rPr>
        <w:t>Sí,</w:t>
      </w:r>
      <w:r w:rsidR="00110944">
        <w:rPr>
          <w:rFonts w:ascii="Garamond" w:hAnsi="Garamond" w:cs="Calibri"/>
          <w:color w:val="000000"/>
          <w:lang w:val="es-ES_tradnl"/>
        </w:rPr>
        <w:t xml:space="preserve"> como le comento</w:t>
      </w:r>
      <w:r w:rsidR="00E501AA">
        <w:rPr>
          <w:rFonts w:ascii="Garamond" w:hAnsi="Garamond" w:cs="Calibri"/>
          <w:color w:val="000000"/>
          <w:lang w:val="es-ES_tradnl"/>
        </w:rPr>
        <w:t>,</w:t>
      </w:r>
      <w:r w:rsidR="00110944">
        <w:rPr>
          <w:rFonts w:ascii="Garamond" w:hAnsi="Garamond" w:cs="Calibri"/>
          <w:color w:val="000000"/>
          <w:lang w:val="es-ES_tradnl"/>
        </w:rPr>
        <w:t xml:space="preserve"> es un proyecto integral”.</w:t>
      </w:r>
      <w:r w:rsidR="00110944" w:rsidRPr="00110944">
        <w:rPr>
          <w:rFonts w:ascii="Garamond" w:hAnsi="Garamond" w:cs="Calibri"/>
          <w:color w:val="000000"/>
          <w:lang w:val="es-ES_tradnl"/>
        </w:rPr>
        <w:t xml:space="preserve"> </w:t>
      </w:r>
      <w:r w:rsidR="00E501AA">
        <w:rPr>
          <w:rFonts w:ascii="Garamond" w:hAnsi="Garamond" w:cs="Calibri"/>
          <w:color w:val="000000"/>
          <w:lang w:val="es-ES_tradnl"/>
        </w:rPr>
        <w:t>L</w:t>
      </w:r>
      <w:r w:rsidR="00E501AA" w:rsidRPr="00D67967">
        <w:rPr>
          <w:rFonts w:ascii="Garamond" w:hAnsi="Garamond" w:cs="Calibri"/>
          <w:color w:val="000000"/>
          <w:lang w:val="es-ES_tradnl"/>
        </w:rPr>
        <w:t>a</w:t>
      </w:r>
      <w:r w:rsidR="00E501AA">
        <w:rPr>
          <w:rFonts w:ascii="Garamond" w:hAnsi="Garamond" w:cs="Calibri"/>
          <w:color w:val="000000"/>
          <w:lang w:val="es-ES_tradnl"/>
        </w:rPr>
        <w:t xml:space="preserve"> C. </w:t>
      </w:r>
      <w:r w:rsidR="00E501AA">
        <w:rPr>
          <w:rFonts w:ascii="Garamond" w:hAnsi="Garamond" w:cs="Calibri"/>
          <w:color w:val="000000"/>
          <w:lang w:val="es-ES_tradnl"/>
        </w:rPr>
        <w:lastRenderedPageBreak/>
        <w:t>R</w:t>
      </w:r>
      <w:r w:rsidR="00E501AA" w:rsidRPr="00D67967">
        <w:rPr>
          <w:rFonts w:ascii="Garamond" w:hAnsi="Garamond" w:cs="Calibri"/>
          <w:color w:val="000000"/>
          <w:lang w:val="es-ES_tradnl"/>
        </w:rPr>
        <w:t>egidor</w:t>
      </w:r>
      <w:r w:rsidR="00E501AA">
        <w:rPr>
          <w:rFonts w:ascii="Garamond" w:hAnsi="Garamond" w:cs="Calibri"/>
          <w:color w:val="000000"/>
          <w:lang w:val="es-ES_tradnl"/>
        </w:rPr>
        <w:t xml:space="preserve">a, Mtra. </w:t>
      </w:r>
      <w:r w:rsidR="00E501AA" w:rsidRPr="00D67967">
        <w:rPr>
          <w:rFonts w:ascii="Garamond" w:hAnsi="Garamond" w:cs="Calibri"/>
          <w:color w:val="000000"/>
          <w:lang w:val="es-ES_tradnl"/>
        </w:rPr>
        <w:t>Candelaria Tovar Hernández</w:t>
      </w:r>
      <w:r w:rsidR="00E501AA">
        <w:rPr>
          <w:rFonts w:ascii="Garamond" w:hAnsi="Garamond" w:cs="Calibri"/>
          <w:color w:val="000000"/>
          <w:lang w:val="es-ES_tradnl"/>
        </w:rPr>
        <w:t>:</w:t>
      </w:r>
      <w:r w:rsidR="00E501AA" w:rsidRPr="00D67967">
        <w:rPr>
          <w:rFonts w:ascii="Garamond" w:hAnsi="Garamond" w:cs="Calibri"/>
          <w:color w:val="000000"/>
          <w:lang w:val="es-ES_tradnl"/>
        </w:rPr>
        <w:t xml:space="preserve"> </w:t>
      </w:r>
      <w:r w:rsidR="00E501AA">
        <w:rPr>
          <w:rFonts w:ascii="Garamond" w:hAnsi="Garamond" w:cs="Calibri"/>
          <w:color w:val="000000"/>
          <w:lang w:val="es-ES_tradnl"/>
        </w:rPr>
        <w:t>“</w:t>
      </w:r>
      <w:r w:rsidR="00110944">
        <w:rPr>
          <w:rFonts w:ascii="Garamond" w:hAnsi="Garamond" w:cs="Calibri"/>
          <w:color w:val="000000"/>
          <w:lang w:val="es-ES_tradnl"/>
        </w:rPr>
        <w:t xml:space="preserve">Nada </w:t>
      </w:r>
      <w:r w:rsidR="00E501AA">
        <w:rPr>
          <w:rFonts w:ascii="Garamond" w:hAnsi="Garamond" w:cs="Calibri"/>
          <w:color w:val="000000"/>
          <w:lang w:val="es-ES_tradnl"/>
        </w:rPr>
        <w:t xml:space="preserve">más para que quede claro </w:t>
      </w:r>
      <w:r w:rsidR="00110944">
        <w:rPr>
          <w:rFonts w:ascii="Garamond" w:hAnsi="Garamond" w:cs="Calibri"/>
          <w:color w:val="000000"/>
          <w:lang w:val="es-ES_tradnl"/>
        </w:rPr>
        <w:t>pues”.</w:t>
      </w:r>
      <w:r w:rsidR="00110944" w:rsidRPr="00110944">
        <w:rPr>
          <w:rFonts w:ascii="Garamond" w:hAnsi="Garamond" w:cs="Calibri"/>
          <w:color w:val="000000"/>
          <w:lang w:val="es-ES_tradnl"/>
        </w:rPr>
        <w:t xml:space="preserve"> </w:t>
      </w:r>
      <w:r w:rsidR="00DC0268" w:rsidRPr="00362EC6">
        <w:rPr>
          <w:rFonts w:ascii="Garamond" w:hAnsi="Garamond" w:cs="Calibri"/>
          <w:color w:val="000000"/>
          <w:lang w:val="es-ES_tradnl"/>
        </w:rPr>
        <w:t xml:space="preserve">El C. Tesorero Municipal, C.P. </w:t>
      </w:r>
      <w:r w:rsidR="00DC0268" w:rsidRPr="00362EC6">
        <w:rPr>
          <w:rFonts w:ascii="Garamond" w:hAnsi="Garamond" w:cs="Calibri"/>
          <w:color w:val="000000"/>
        </w:rPr>
        <w:t>Manuel de Jesús Palafox Carrillo: “</w:t>
      </w:r>
      <w:r w:rsidR="00110944">
        <w:rPr>
          <w:rFonts w:ascii="Garamond" w:hAnsi="Garamond" w:cs="Calibri"/>
          <w:color w:val="000000"/>
          <w:lang w:val="es-ES_tradnl"/>
        </w:rPr>
        <w:t>Si claro, claro, par</w:t>
      </w:r>
      <w:r w:rsidR="00E501AA">
        <w:rPr>
          <w:rFonts w:ascii="Garamond" w:hAnsi="Garamond" w:cs="Calibri"/>
          <w:color w:val="000000"/>
          <w:lang w:val="es-ES_tradnl"/>
        </w:rPr>
        <w:t>a a fin de que quede esa parte.</w:t>
      </w:r>
      <w:r w:rsidR="00110944">
        <w:rPr>
          <w:rFonts w:ascii="Garamond" w:hAnsi="Garamond" w:cs="Calibri"/>
          <w:color w:val="000000"/>
          <w:lang w:val="es-ES_tradnl"/>
        </w:rPr>
        <w:t xml:space="preserve"> </w:t>
      </w:r>
      <w:r w:rsidR="00E501AA">
        <w:rPr>
          <w:rFonts w:ascii="Garamond" w:hAnsi="Garamond" w:cs="Calibri"/>
          <w:color w:val="000000"/>
          <w:lang w:val="es-ES_tradnl"/>
        </w:rPr>
        <w:t>E</w:t>
      </w:r>
      <w:r w:rsidR="00110944">
        <w:rPr>
          <w:rFonts w:ascii="Garamond" w:hAnsi="Garamond" w:cs="Calibri"/>
          <w:color w:val="000000"/>
          <w:lang w:val="es-ES_tradnl"/>
        </w:rPr>
        <w:t>ntonces esta parte</w:t>
      </w:r>
      <w:r w:rsidR="00E501AA">
        <w:rPr>
          <w:rFonts w:ascii="Garamond" w:hAnsi="Garamond" w:cs="Calibri"/>
          <w:color w:val="000000"/>
          <w:lang w:val="es-ES_tradnl"/>
        </w:rPr>
        <w:t>…</w:t>
      </w:r>
      <w:r w:rsidR="00110944">
        <w:rPr>
          <w:rFonts w:ascii="Garamond" w:hAnsi="Garamond" w:cs="Calibri"/>
          <w:color w:val="000000"/>
          <w:lang w:val="es-ES_tradnl"/>
        </w:rPr>
        <w:t>”.</w:t>
      </w:r>
      <w:r w:rsidR="00110944" w:rsidRPr="00110944">
        <w:rPr>
          <w:rFonts w:ascii="Garamond" w:hAnsi="Garamond"/>
          <w:shd w:val="clear" w:color="auto" w:fill="FFFFFF"/>
          <w:lang w:val="es-ES"/>
        </w:rPr>
        <w:t xml:space="preserve"> </w:t>
      </w:r>
      <w:r w:rsidR="00110944">
        <w:rPr>
          <w:rFonts w:ascii="Garamond" w:hAnsi="Garamond"/>
          <w:shd w:val="clear" w:color="auto" w:fill="FFFFFF"/>
          <w:lang w:val="es-ES"/>
        </w:rPr>
        <w:t xml:space="preserve">La </w:t>
      </w:r>
      <w:r w:rsidR="000739B1">
        <w:rPr>
          <w:rFonts w:ascii="Garamond" w:hAnsi="Garamond"/>
          <w:shd w:val="clear" w:color="auto" w:fill="FFFFFF"/>
          <w:lang w:val="es-ES"/>
        </w:rPr>
        <w:t xml:space="preserve">C. </w:t>
      </w:r>
      <w:r w:rsidR="00110944">
        <w:rPr>
          <w:rFonts w:ascii="Garamond" w:hAnsi="Garamond"/>
          <w:shd w:val="clear" w:color="auto" w:fill="FFFFFF"/>
          <w:lang w:val="es-ES"/>
        </w:rPr>
        <w:t>Regidora</w:t>
      </w:r>
      <w:r w:rsidR="000739B1">
        <w:rPr>
          <w:rFonts w:ascii="Garamond" w:hAnsi="Garamond"/>
          <w:shd w:val="clear" w:color="auto" w:fill="FFFFFF"/>
          <w:lang w:val="es-ES"/>
        </w:rPr>
        <w:t>, Ing.</w:t>
      </w:r>
      <w:r w:rsidR="00110944" w:rsidRPr="00A55515">
        <w:rPr>
          <w:rFonts w:ascii="Garamond" w:hAnsi="Garamond" w:cs="Calibri"/>
          <w:color w:val="000000"/>
          <w:lang w:val="es-ES_tradnl"/>
        </w:rPr>
        <w:t xml:space="preserve"> </w:t>
      </w:r>
      <w:r w:rsidR="00110944">
        <w:rPr>
          <w:rFonts w:ascii="Garamond" w:hAnsi="Garamond" w:cs="Calibri"/>
          <w:color w:val="000000"/>
          <w:lang w:val="es-ES_tradnl"/>
        </w:rPr>
        <w:t>Eva Griselda Gonzales Castellanos: “Presidente</w:t>
      </w:r>
      <w:r w:rsidR="00E501AA">
        <w:rPr>
          <w:rFonts w:ascii="Garamond" w:hAnsi="Garamond" w:cs="Calibri"/>
          <w:color w:val="000000"/>
          <w:lang w:val="es-ES_tradnl"/>
        </w:rPr>
        <w:t>, solicitar…</w:t>
      </w:r>
      <w:r w:rsidR="00110944">
        <w:rPr>
          <w:rFonts w:ascii="Garamond" w:hAnsi="Garamond" w:cs="Calibri"/>
          <w:color w:val="000000"/>
          <w:lang w:val="es-ES_tradnl"/>
        </w:rPr>
        <w:t>ah</w:t>
      </w:r>
      <w:r w:rsidR="00E501AA">
        <w:rPr>
          <w:rFonts w:ascii="Garamond" w:hAnsi="Garamond" w:cs="Calibri"/>
          <w:color w:val="000000"/>
          <w:lang w:val="es-ES_tradnl"/>
        </w:rPr>
        <w:t>,</w:t>
      </w:r>
      <w:r w:rsidR="00110944">
        <w:rPr>
          <w:rFonts w:ascii="Garamond" w:hAnsi="Garamond" w:cs="Calibri"/>
          <w:color w:val="000000"/>
          <w:lang w:val="es-ES_tradnl"/>
        </w:rPr>
        <w:t xml:space="preserve"> </w:t>
      </w:r>
      <w:r w:rsidR="00E501AA">
        <w:rPr>
          <w:rFonts w:ascii="Garamond" w:hAnsi="Garamond" w:cs="Calibri"/>
          <w:color w:val="000000"/>
          <w:lang w:val="es-ES_tradnl"/>
        </w:rPr>
        <w:t>¿</w:t>
      </w:r>
      <w:r w:rsidR="00110944">
        <w:rPr>
          <w:rFonts w:ascii="Garamond" w:hAnsi="Garamond" w:cs="Calibri"/>
          <w:color w:val="000000"/>
          <w:lang w:val="es-ES_tradnl"/>
        </w:rPr>
        <w:t>vas a comentar otra cosa</w:t>
      </w:r>
      <w:r w:rsidR="00E501AA">
        <w:rPr>
          <w:rFonts w:ascii="Garamond" w:hAnsi="Garamond" w:cs="Calibri"/>
          <w:color w:val="000000"/>
          <w:lang w:val="es-ES_tradnl"/>
        </w:rPr>
        <w:t>?</w:t>
      </w:r>
      <w:r w:rsidR="00110944">
        <w:rPr>
          <w:rFonts w:ascii="Garamond" w:hAnsi="Garamond" w:cs="Calibri"/>
          <w:color w:val="000000"/>
          <w:lang w:val="es-ES_tradnl"/>
        </w:rPr>
        <w:t xml:space="preserve">”. </w:t>
      </w:r>
      <w:r w:rsidR="00DC0268" w:rsidRPr="00362EC6">
        <w:rPr>
          <w:rFonts w:ascii="Garamond" w:hAnsi="Garamond" w:cs="Calibri"/>
          <w:color w:val="000000"/>
          <w:lang w:val="es-ES_tradnl"/>
        </w:rPr>
        <w:t xml:space="preserve">El C. Tesorero Municipal, C.P. </w:t>
      </w:r>
      <w:r w:rsidR="00DC0268" w:rsidRPr="00362EC6">
        <w:rPr>
          <w:rFonts w:ascii="Garamond" w:hAnsi="Garamond" w:cs="Calibri"/>
          <w:color w:val="000000"/>
        </w:rPr>
        <w:t>Manuel de Jesús Palafox Carrillo: “</w:t>
      </w:r>
      <w:r w:rsidR="00110944">
        <w:rPr>
          <w:rFonts w:ascii="Garamond" w:hAnsi="Garamond" w:cs="Calibri"/>
          <w:color w:val="000000"/>
          <w:lang w:val="es-ES_tradnl"/>
        </w:rPr>
        <w:t xml:space="preserve">Sí, nada </w:t>
      </w:r>
      <w:r w:rsidR="00E501AA">
        <w:rPr>
          <w:rFonts w:ascii="Garamond" w:hAnsi="Garamond" w:cs="Calibri"/>
          <w:color w:val="000000"/>
          <w:lang w:val="es-ES_tradnl"/>
        </w:rPr>
        <w:t>más</w:t>
      </w:r>
      <w:r w:rsidR="00110944">
        <w:rPr>
          <w:rFonts w:ascii="Garamond" w:hAnsi="Garamond" w:cs="Calibri"/>
          <w:color w:val="000000"/>
          <w:lang w:val="es-ES_tradnl"/>
        </w:rPr>
        <w:t xml:space="preserve"> la partida 242 que comenta la Regidora que en un principio </w:t>
      </w:r>
      <w:r w:rsidR="00E501AA">
        <w:rPr>
          <w:rFonts w:ascii="Garamond" w:hAnsi="Garamond" w:cs="Calibri"/>
          <w:color w:val="000000"/>
          <w:lang w:val="es-ES_tradnl"/>
        </w:rPr>
        <w:t>tenía</w:t>
      </w:r>
      <w:r w:rsidR="00110944">
        <w:rPr>
          <w:rFonts w:ascii="Garamond" w:hAnsi="Garamond" w:cs="Calibri"/>
          <w:color w:val="000000"/>
          <w:lang w:val="es-ES_tradnl"/>
        </w:rPr>
        <w:t xml:space="preserve"> </w:t>
      </w:r>
      <w:r w:rsidR="00E501AA">
        <w:rPr>
          <w:rFonts w:ascii="Garamond" w:hAnsi="Garamond" w:cs="Calibri"/>
          <w:color w:val="000000"/>
          <w:lang w:val="es-ES_tradnl"/>
        </w:rPr>
        <w:t>dos</w:t>
      </w:r>
      <w:r w:rsidR="00110944">
        <w:rPr>
          <w:rFonts w:ascii="Garamond" w:hAnsi="Garamond" w:cs="Calibri"/>
          <w:color w:val="000000"/>
          <w:lang w:val="es-ES_tradnl"/>
        </w:rPr>
        <w:t xml:space="preserve"> millones </w:t>
      </w:r>
      <w:r w:rsidR="00E501AA">
        <w:rPr>
          <w:rFonts w:ascii="Garamond" w:hAnsi="Garamond" w:cs="Calibri"/>
          <w:color w:val="000000"/>
          <w:lang w:val="es-ES_tradnl"/>
        </w:rPr>
        <w:t>setecientos un</w:t>
      </w:r>
      <w:r w:rsidR="00110944">
        <w:rPr>
          <w:rFonts w:ascii="Garamond" w:hAnsi="Garamond" w:cs="Calibri"/>
          <w:color w:val="000000"/>
          <w:lang w:val="es-ES_tradnl"/>
        </w:rPr>
        <w:t xml:space="preserve"> mil </w:t>
      </w:r>
      <w:r w:rsidR="00E501AA">
        <w:rPr>
          <w:rFonts w:ascii="Garamond" w:hAnsi="Garamond" w:cs="Calibri"/>
          <w:color w:val="000000"/>
          <w:lang w:val="es-ES_tradnl"/>
        </w:rPr>
        <w:t>cuatrocientos treinta y uno</w:t>
      </w:r>
      <w:r w:rsidR="00110944">
        <w:rPr>
          <w:rFonts w:ascii="Garamond" w:hAnsi="Garamond" w:cs="Calibri"/>
          <w:color w:val="000000"/>
          <w:lang w:val="es-ES_tradnl"/>
        </w:rPr>
        <w:t xml:space="preserve">, se incrementa por </w:t>
      </w:r>
      <w:r w:rsidR="00E501AA">
        <w:rPr>
          <w:rFonts w:ascii="Garamond" w:hAnsi="Garamond" w:cs="Calibri"/>
          <w:color w:val="000000"/>
          <w:lang w:val="es-ES_tradnl"/>
        </w:rPr>
        <w:t>diez</w:t>
      </w:r>
      <w:r w:rsidR="00110944">
        <w:rPr>
          <w:rFonts w:ascii="Garamond" w:hAnsi="Garamond" w:cs="Calibri"/>
          <w:color w:val="000000"/>
          <w:lang w:val="es-ES_tradnl"/>
        </w:rPr>
        <w:t xml:space="preserve"> millones </w:t>
      </w:r>
      <w:r w:rsidR="00E501AA">
        <w:rPr>
          <w:rFonts w:ascii="Garamond" w:hAnsi="Garamond" w:cs="Calibri"/>
          <w:color w:val="000000"/>
          <w:lang w:val="es-ES_tradnl"/>
        </w:rPr>
        <w:t>ochocientos cincuenta</w:t>
      </w:r>
      <w:r w:rsidR="00110944">
        <w:rPr>
          <w:rFonts w:ascii="Garamond" w:hAnsi="Garamond" w:cs="Calibri"/>
          <w:color w:val="000000"/>
          <w:lang w:val="es-ES_tradnl"/>
        </w:rPr>
        <w:t xml:space="preserve"> mil</w:t>
      </w:r>
      <w:r w:rsidR="00E501AA">
        <w:rPr>
          <w:rFonts w:ascii="Garamond" w:hAnsi="Garamond" w:cs="Calibri"/>
          <w:color w:val="000000"/>
          <w:lang w:val="es-ES_tradnl"/>
        </w:rPr>
        <w:t>,</w:t>
      </w:r>
      <w:r w:rsidR="00110944">
        <w:rPr>
          <w:rFonts w:ascii="Garamond" w:hAnsi="Garamond" w:cs="Calibri"/>
          <w:color w:val="000000"/>
          <w:lang w:val="es-ES_tradnl"/>
        </w:rPr>
        <w:t xml:space="preserve"> quedando en </w:t>
      </w:r>
      <w:r w:rsidR="00E501AA">
        <w:rPr>
          <w:rFonts w:ascii="Garamond" w:hAnsi="Garamond" w:cs="Calibri"/>
          <w:color w:val="000000"/>
          <w:lang w:val="es-ES_tradnl"/>
        </w:rPr>
        <w:t>trece</w:t>
      </w:r>
      <w:r w:rsidR="00110944">
        <w:rPr>
          <w:rFonts w:ascii="Garamond" w:hAnsi="Garamond" w:cs="Calibri"/>
          <w:color w:val="000000"/>
          <w:lang w:val="es-ES_tradnl"/>
        </w:rPr>
        <w:t xml:space="preserve"> millones </w:t>
      </w:r>
      <w:r w:rsidR="00E501AA">
        <w:rPr>
          <w:rFonts w:ascii="Garamond" w:hAnsi="Garamond" w:cs="Calibri"/>
          <w:color w:val="000000"/>
          <w:lang w:val="es-ES_tradnl"/>
        </w:rPr>
        <w:t xml:space="preserve">quinientos cincuenta y un </w:t>
      </w:r>
      <w:r w:rsidR="00110944">
        <w:rPr>
          <w:rFonts w:ascii="Garamond" w:hAnsi="Garamond" w:cs="Calibri"/>
          <w:color w:val="000000"/>
          <w:lang w:val="es-ES_tradnl"/>
        </w:rPr>
        <w:t xml:space="preserve">mil </w:t>
      </w:r>
      <w:r w:rsidR="00E501AA">
        <w:rPr>
          <w:rFonts w:ascii="Garamond" w:hAnsi="Garamond" w:cs="Calibri"/>
          <w:color w:val="000000"/>
          <w:lang w:val="es-ES_tradnl"/>
        </w:rPr>
        <w:t>cuatrocientos treinta y uno.</w:t>
      </w:r>
      <w:r w:rsidR="00110944">
        <w:rPr>
          <w:rFonts w:ascii="Garamond" w:hAnsi="Garamond" w:cs="Calibri"/>
          <w:color w:val="000000"/>
          <w:lang w:val="es-ES_tradnl"/>
        </w:rPr>
        <w:t xml:space="preserve"> </w:t>
      </w:r>
      <w:r w:rsidR="00E501AA">
        <w:rPr>
          <w:rFonts w:ascii="Garamond" w:hAnsi="Garamond" w:cs="Calibri"/>
          <w:color w:val="000000"/>
          <w:lang w:val="es-ES_tradnl"/>
        </w:rPr>
        <w:t>S</w:t>
      </w:r>
      <w:r w:rsidR="00110944">
        <w:rPr>
          <w:rFonts w:ascii="Garamond" w:hAnsi="Garamond" w:cs="Calibri"/>
          <w:color w:val="000000"/>
          <w:lang w:val="es-ES_tradnl"/>
        </w:rPr>
        <w:t>í</w:t>
      </w:r>
      <w:r w:rsidR="00E501AA">
        <w:rPr>
          <w:rFonts w:ascii="Garamond" w:hAnsi="Garamond" w:cs="Calibri"/>
          <w:color w:val="000000"/>
          <w:lang w:val="es-ES_tradnl"/>
        </w:rPr>
        <w:t>,</w:t>
      </w:r>
      <w:r w:rsidR="00110944">
        <w:rPr>
          <w:rFonts w:ascii="Garamond" w:hAnsi="Garamond" w:cs="Calibri"/>
          <w:color w:val="000000"/>
          <w:lang w:val="es-ES_tradnl"/>
        </w:rPr>
        <w:t xml:space="preserve"> aprovechando de los temas que ya habíamos aprobado, nada </w:t>
      </w:r>
      <w:r w:rsidR="000739B1">
        <w:rPr>
          <w:rFonts w:ascii="Garamond" w:hAnsi="Garamond" w:cs="Calibri"/>
          <w:color w:val="000000"/>
          <w:lang w:val="es-ES_tradnl"/>
        </w:rPr>
        <w:t xml:space="preserve">más </w:t>
      </w:r>
      <w:r w:rsidR="00110944">
        <w:rPr>
          <w:rFonts w:ascii="Garamond" w:hAnsi="Garamond" w:cs="Calibri"/>
          <w:color w:val="000000"/>
          <w:lang w:val="es-ES_tradnl"/>
        </w:rPr>
        <w:t xml:space="preserve">comentarles de combustible se incrementa por </w:t>
      </w:r>
      <w:r w:rsidR="00E501AA">
        <w:rPr>
          <w:rFonts w:ascii="Garamond" w:hAnsi="Garamond" w:cs="Calibri"/>
          <w:color w:val="000000"/>
          <w:lang w:val="es-ES_tradnl"/>
        </w:rPr>
        <w:t xml:space="preserve">sesenta y cinco </w:t>
      </w:r>
      <w:r w:rsidR="00110944">
        <w:rPr>
          <w:rFonts w:ascii="Garamond" w:hAnsi="Garamond" w:cs="Calibri"/>
          <w:color w:val="000000"/>
          <w:lang w:val="es-ES_tradnl"/>
        </w:rPr>
        <w:t xml:space="preserve">millones </w:t>
      </w:r>
      <w:r w:rsidR="00E501AA">
        <w:rPr>
          <w:rFonts w:ascii="Garamond" w:hAnsi="Garamond" w:cs="Calibri"/>
          <w:color w:val="000000"/>
          <w:lang w:val="es-ES_tradnl"/>
        </w:rPr>
        <w:t xml:space="preserve">doscientos treinta </w:t>
      </w:r>
      <w:r w:rsidR="00110944">
        <w:rPr>
          <w:rFonts w:ascii="Garamond" w:hAnsi="Garamond" w:cs="Calibri"/>
          <w:color w:val="000000"/>
          <w:lang w:val="es-ES_tradnl"/>
        </w:rPr>
        <w:t xml:space="preserve">mil </w:t>
      </w:r>
      <w:r w:rsidR="00E501AA">
        <w:rPr>
          <w:rFonts w:ascii="Garamond" w:hAnsi="Garamond" w:cs="Calibri"/>
          <w:color w:val="000000"/>
          <w:lang w:val="es-ES_tradnl"/>
        </w:rPr>
        <w:t>cuatrocientos ochenta y nueve</w:t>
      </w:r>
      <w:r w:rsidR="00110944">
        <w:rPr>
          <w:rFonts w:ascii="Garamond" w:hAnsi="Garamond" w:cs="Calibri"/>
          <w:color w:val="000000"/>
          <w:lang w:val="es-ES_tradnl"/>
        </w:rPr>
        <w:t xml:space="preserve"> punto</w:t>
      </w:r>
      <w:r w:rsidR="00E501AA">
        <w:rPr>
          <w:rFonts w:ascii="Garamond" w:hAnsi="Garamond" w:cs="Calibri"/>
          <w:color w:val="000000"/>
          <w:lang w:val="es-ES_tradnl"/>
        </w:rPr>
        <w:t xml:space="preserve"> cero nueve,</w:t>
      </w:r>
      <w:r w:rsidR="004B53E3">
        <w:rPr>
          <w:rFonts w:ascii="Garamond" w:hAnsi="Garamond" w:cs="Calibri"/>
          <w:color w:val="000000"/>
          <w:lang w:val="es-ES_tradnl"/>
        </w:rPr>
        <w:t xml:space="preserve"> queda</w:t>
      </w:r>
      <w:r w:rsidR="00110944">
        <w:rPr>
          <w:rFonts w:ascii="Garamond" w:hAnsi="Garamond" w:cs="Calibri"/>
          <w:color w:val="000000"/>
          <w:lang w:val="es-ES_tradnl"/>
        </w:rPr>
        <w:t>”.</w:t>
      </w:r>
      <w:r w:rsidR="00110944" w:rsidRPr="00110944">
        <w:rPr>
          <w:rFonts w:ascii="Garamond" w:hAnsi="Garamond"/>
          <w:shd w:val="clear" w:color="auto" w:fill="FFFFFF"/>
          <w:lang w:val="es-ES"/>
        </w:rPr>
        <w:t xml:space="preserve"> </w:t>
      </w:r>
      <w:r w:rsidR="000739B1">
        <w:rPr>
          <w:rFonts w:ascii="Garamond" w:hAnsi="Garamond"/>
          <w:shd w:val="clear" w:color="auto" w:fill="FFFFFF"/>
          <w:lang w:val="es-ES"/>
        </w:rPr>
        <w:t>La C. Regidora, Ing.</w:t>
      </w:r>
      <w:r w:rsidR="000739B1" w:rsidRPr="00A55515">
        <w:rPr>
          <w:rFonts w:ascii="Garamond" w:hAnsi="Garamond" w:cs="Calibri"/>
          <w:color w:val="000000"/>
          <w:lang w:val="es-ES_tradnl"/>
        </w:rPr>
        <w:t xml:space="preserve"> </w:t>
      </w:r>
      <w:r w:rsidR="00110944">
        <w:rPr>
          <w:rFonts w:ascii="Garamond" w:hAnsi="Garamond" w:cs="Calibri"/>
          <w:color w:val="000000"/>
          <w:lang w:val="es-ES_tradnl"/>
        </w:rPr>
        <w:t>Eva Griselda Gonzales</w:t>
      </w:r>
      <w:r w:rsidR="00E501AA">
        <w:rPr>
          <w:rFonts w:ascii="Garamond" w:hAnsi="Garamond" w:cs="Calibri"/>
          <w:color w:val="000000"/>
          <w:lang w:val="es-ES_tradnl"/>
        </w:rPr>
        <w:t xml:space="preserve"> Castellanos: “Solicitarle </w:t>
      </w:r>
      <w:r w:rsidR="00110944">
        <w:rPr>
          <w:rFonts w:ascii="Garamond" w:hAnsi="Garamond" w:cs="Calibri"/>
          <w:color w:val="000000"/>
          <w:lang w:val="es-ES_tradnl"/>
        </w:rPr>
        <w:t xml:space="preserve">Presidente </w:t>
      </w:r>
      <w:r w:rsidR="00E501AA">
        <w:rPr>
          <w:rFonts w:ascii="Garamond" w:hAnsi="Garamond" w:cs="Calibri"/>
          <w:color w:val="000000"/>
          <w:lang w:val="es-ES_tradnl"/>
        </w:rPr>
        <w:t>pasemos a la votació</w:t>
      </w:r>
      <w:r w:rsidR="004B53E3">
        <w:rPr>
          <w:rFonts w:ascii="Garamond" w:hAnsi="Garamond" w:cs="Calibri"/>
          <w:color w:val="000000"/>
          <w:lang w:val="es-ES_tradnl"/>
        </w:rPr>
        <w:t>n, ya una vez aclarada</w:t>
      </w:r>
      <w:r w:rsidR="00E501AA">
        <w:rPr>
          <w:rFonts w:ascii="Garamond" w:hAnsi="Garamond" w:cs="Calibri"/>
          <w:color w:val="000000"/>
          <w:lang w:val="es-ES_tradnl"/>
        </w:rPr>
        <w:t>s</w:t>
      </w:r>
      <w:r w:rsidR="004B53E3">
        <w:rPr>
          <w:rFonts w:ascii="Garamond" w:hAnsi="Garamond" w:cs="Calibri"/>
          <w:color w:val="000000"/>
          <w:lang w:val="es-ES_tradnl"/>
        </w:rPr>
        <w:t xml:space="preserve"> las dudas”. </w:t>
      </w:r>
      <w:r w:rsidR="00DC0268" w:rsidRPr="00A35D44">
        <w:rPr>
          <w:rFonts w:ascii="Garamond" w:hAnsi="Garamond" w:cs="Calibri"/>
          <w:color w:val="000000"/>
          <w:lang w:val="es-ES_tradnl"/>
        </w:rPr>
        <w:t xml:space="preserve">El C. </w:t>
      </w:r>
      <w:r w:rsidR="00DC0268" w:rsidRPr="00362EC6">
        <w:rPr>
          <w:rFonts w:ascii="Garamond" w:hAnsi="Garamond" w:cs="Calibri"/>
          <w:color w:val="000000"/>
        </w:rPr>
        <w:t xml:space="preserve">Presidente Municipal </w:t>
      </w:r>
      <w:r w:rsidR="00DC0268" w:rsidRPr="00362EC6">
        <w:rPr>
          <w:rFonts w:ascii="Garamond" w:hAnsi="Garamond" w:cs="Calibri"/>
          <w:color w:val="000000"/>
          <w:lang w:val="es-ES_tradnl"/>
        </w:rPr>
        <w:t xml:space="preserve">Interino, </w:t>
      </w:r>
      <w:r w:rsidR="00DC0268">
        <w:rPr>
          <w:rFonts w:ascii="Garamond" w:hAnsi="Garamond" w:cs="Calibri"/>
          <w:color w:val="000000"/>
        </w:rPr>
        <w:t>L.A.E</w:t>
      </w:r>
      <w:r w:rsidR="00DC0268" w:rsidRPr="00276719">
        <w:rPr>
          <w:rFonts w:ascii="Garamond" w:hAnsi="Garamond" w:cs="Calibri"/>
          <w:color w:val="000000"/>
        </w:rPr>
        <w:t xml:space="preserve">. </w:t>
      </w:r>
      <w:r w:rsidR="00DC0268" w:rsidRPr="00362EC6">
        <w:rPr>
          <w:rFonts w:ascii="Garamond" w:hAnsi="Garamond" w:cs="Calibri"/>
          <w:color w:val="000000"/>
        </w:rPr>
        <w:t xml:space="preserve"> Francisco José Martínez Gil</w:t>
      </w:r>
      <w:r w:rsidR="00DC0268">
        <w:rPr>
          <w:rFonts w:ascii="Garamond" w:hAnsi="Garamond" w:cs="Calibri"/>
          <w:color w:val="000000"/>
        </w:rPr>
        <w:t xml:space="preserve">: </w:t>
      </w:r>
      <w:r w:rsidR="00DC0268">
        <w:rPr>
          <w:rFonts w:ascii="Garamond" w:hAnsi="Garamond" w:cs="Calibri"/>
          <w:color w:val="000000"/>
          <w:lang w:val="es-ES_tradnl"/>
        </w:rPr>
        <w:t>“</w:t>
      </w:r>
      <w:r w:rsidR="00E501AA">
        <w:rPr>
          <w:rFonts w:ascii="Garamond" w:hAnsi="Garamond"/>
          <w:shd w:val="clear" w:color="auto" w:fill="FFFFFF"/>
          <w:lang w:val="es-ES"/>
        </w:rPr>
        <w:t>Okey.</w:t>
      </w:r>
      <w:r w:rsidR="004B53E3">
        <w:rPr>
          <w:rFonts w:ascii="Garamond" w:hAnsi="Garamond"/>
          <w:shd w:val="clear" w:color="auto" w:fill="FFFFFF"/>
          <w:lang w:val="es-ES"/>
        </w:rPr>
        <w:t xml:space="preserve"> </w:t>
      </w:r>
      <w:r w:rsidR="00E501AA">
        <w:rPr>
          <w:rFonts w:ascii="Garamond" w:hAnsi="Garamond"/>
          <w:shd w:val="clear" w:color="auto" w:fill="FFFFFF"/>
          <w:lang w:val="es-ES"/>
        </w:rPr>
        <w:t>B</w:t>
      </w:r>
      <w:r w:rsidR="004B53E3">
        <w:rPr>
          <w:rFonts w:ascii="Garamond" w:hAnsi="Garamond"/>
          <w:shd w:val="clear" w:color="auto" w:fill="FFFFFF"/>
          <w:lang w:val="es-ES"/>
        </w:rPr>
        <w:t>ueno</w:t>
      </w:r>
      <w:r w:rsidR="00E501AA">
        <w:rPr>
          <w:rFonts w:ascii="Garamond" w:hAnsi="Garamond"/>
          <w:shd w:val="clear" w:color="auto" w:fill="FFFFFF"/>
          <w:lang w:val="es-ES"/>
        </w:rPr>
        <w:t>,</w:t>
      </w:r>
      <w:r w:rsidR="004B53E3">
        <w:rPr>
          <w:rFonts w:ascii="Garamond" w:hAnsi="Garamond"/>
          <w:shd w:val="clear" w:color="auto" w:fill="FFFFFF"/>
          <w:lang w:val="es-ES"/>
        </w:rPr>
        <w:t xml:space="preserve"> ento</w:t>
      </w:r>
      <w:r w:rsidR="00E501AA">
        <w:rPr>
          <w:rFonts w:ascii="Garamond" w:hAnsi="Garamond"/>
          <w:shd w:val="clear" w:color="auto" w:fill="FFFFFF"/>
          <w:lang w:val="es-ES"/>
        </w:rPr>
        <w:t>nces procedemos a la votación.</w:t>
      </w:r>
      <w:r w:rsidR="004B53E3">
        <w:rPr>
          <w:rFonts w:ascii="Garamond" w:hAnsi="Garamond"/>
          <w:shd w:val="clear" w:color="auto" w:fill="FFFFFF"/>
          <w:lang w:val="es-ES"/>
        </w:rPr>
        <w:t xml:space="preserve"> </w:t>
      </w:r>
      <w:r w:rsidR="00E501AA">
        <w:rPr>
          <w:rFonts w:ascii="Garamond" w:hAnsi="Garamond"/>
          <w:shd w:val="clear" w:color="auto" w:fill="FFFFFF"/>
          <w:lang w:val="es-ES"/>
        </w:rPr>
        <w:t>Q</w:t>
      </w:r>
      <w:r w:rsidR="004B53E3">
        <w:rPr>
          <w:rFonts w:ascii="Garamond" w:hAnsi="Garamond"/>
          <w:shd w:val="clear" w:color="auto" w:fill="FFFFFF"/>
          <w:lang w:val="es-ES"/>
        </w:rPr>
        <w:t xml:space="preserve">uienes estén a favor </w:t>
      </w:r>
      <w:r w:rsidR="00E501AA">
        <w:rPr>
          <w:rFonts w:ascii="Garamond" w:hAnsi="Garamond"/>
          <w:shd w:val="clear" w:color="auto" w:fill="FFFFFF"/>
          <w:lang w:val="es-ES"/>
        </w:rPr>
        <w:t>de</w:t>
      </w:r>
      <w:r w:rsidR="004B53E3">
        <w:rPr>
          <w:rFonts w:ascii="Garamond" w:hAnsi="Garamond"/>
          <w:shd w:val="clear" w:color="auto" w:fill="FFFFFF"/>
          <w:lang w:val="es-ES"/>
        </w:rPr>
        <w:t xml:space="preserve"> la aprobación en lo general favor de </w:t>
      </w:r>
      <w:r w:rsidR="00E501AA">
        <w:rPr>
          <w:rFonts w:ascii="Garamond" w:hAnsi="Garamond"/>
          <w:shd w:val="clear" w:color="auto" w:fill="FFFFFF"/>
          <w:lang w:val="es-ES"/>
        </w:rPr>
        <w:t>manifestarlo levantando su mano.</w:t>
      </w:r>
      <w:r w:rsidR="004B53E3">
        <w:rPr>
          <w:rFonts w:ascii="Garamond" w:hAnsi="Garamond" w:cs="Calibri"/>
          <w:color w:val="000000"/>
          <w:lang w:val="es-ES_tradnl"/>
        </w:rPr>
        <w:t xml:space="preserve"> </w:t>
      </w:r>
      <w:bookmarkStart w:id="6" w:name="_Hlk176524102"/>
      <w:r w:rsidR="00F067D0">
        <w:rPr>
          <w:rFonts w:ascii="Garamond" w:hAnsi="Garamond" w:cs="Calibri"/>
          <w:color w:val="000000"/>
          <w:lang w:val="es-ES_tradnl"/>
        </w:rPr>
        <w:t>¿A favor? ¿En contra? ¿Abstenciones</w:t>
      </w:r>
      <w:proofErr w:type="gramStart"/>
      <w:r w:rsidR="00F067D0">
        <w:rPr>
          <w:rFonts w:ascii="Garamond" w:hAnsi="Garamond" w:cs="Calibri"/>
          <w:color w:val="000000"/>
          <w:lang w:val="es-ES_tradnl"/>
        </w:rPr>
        <w:t>?</w:t>
      </w:r>
      <w:r w:rsidR="00E501AA">
        <w:rPr>
          <w:rFonts w:ascii="Garamond" w:hAnsi="Garamond" w:cs="Calibri"/>
          <w:color w:val="000000"/>
          <w:lang w:val="es-ES_tradnl"/>
        </w:rPr>
        <w:t>.</w:t>
      </w:r>
      <w:proofErr w:type="gramEnd"/>
      <w:r w:rsidR="00F067D0">
        <w:rPr>
          <w:rFonts w:ascii="Garamond" w:hAnsi="Garamond" w:cs="Calibri"/>
          <w:color w:val="000000"/>
          <w:lang w:val="es-ES_tradnl"/>
        </w:rPr>
        <w:t xml:space="preserve"> </w:t>
      </w:r>
      <w:bookmarkEnd w:id="6"/>
      <w:r w:rsidR="00F067D0" w:rsidRPr="00576538">
        <w:rPr>
          <w:rFonts w:ascii="Garamond" w:hAnsi="Garamond"/>
          <w:shd w:val="clear" w:color="auto" w:fill="FFFFFF"/>
          <w:lang w:val="es-ES"/>
        </w:rPr>
        <w:t>Aprobado por mayoría simple</w:t>
      </w:r>
      <w:r w:rsidR="00F067D0">
        <w:rPr>
          <w:rFonts w:ascii="Garamond" w:hAnsi="Garamond"/>
          <w:shd w:val="clear" w:color="auto" w:fill="FFFFFF"/>
          <w:lang w:val="es-ES"/>
        </w:rPr>
        <w:t xml:space="preserve"> de votos</w:t>
      </w:r>
      <w:r w:rsidR="00E501AA">
        <w:rPr>
          <w:rFonts w:ascii="Garamond" w:hAnsi="Garamond"/>
          <w:shd w:val="clear" w:color="auto" w:fill="FFFFFF"/>
          <w:lang w:val="es-ES"/>
        </w:rPr>
        <w:t>.</w:t>
      </w:r>
      <w:r w:rsidR="009E1DEE">
        <w:rPr>
          <w:rFonts w:ascii="Garamond" w:hAnsi="Garamond"/>
          <w:shd w:val="clear" w:color="auto" w:fill="FFFFFF"/>
          <w:lang w:val="es-ES"/>
        </w:rPr>
        <w:t xml:space="preserve"> </w:t>
      </w:r>
      <w:r w:rsidR="00E501AA">
        <w:rPr>
          <w:rFonts w:ascii="Garamond" w:hAnsi="Garamond"/>
          <w:shd w:val="clear" w:color="auto" w:fill="FFFFFF"/>
          <w:lang w:val="es-ES"/>
        </w:rPr>
        <w:t>Por favor secretario dé</w:t>
      </w:r>
      <w:r w:rsidR="004B53E3">
        <w:rPr>
          <w:rFonts w:ascii="Garamond" w:hAnsi="Garamond"/>
          <w:shd w:val="clear" w:color="auto" w:fill="FFFFFF"/>
          <w:lang w:val="es-ES"/>
        </w:rPr>
        <w:t xml:space="preserve"> cuenta de la votación</w:t>
      </w:r>
      <w:r w:rsidR="00E501AA">
        <w:rPr>
          <w:rFonts w:ascii="Garamond" w:hAnsi="Garamond"/>
          <w:shd w:val="clear" w:color="auto" w:fill="FFFFFF"/>
          <w:lang w:val="es-ES"/>
        </w:rPr>
        <w:t>”</w:t>
      </w:r>
      <w:r w:rsidR="004B53E3">
        <w:rPr>
          <w:rFonts w:ascii="Garamond" w:hAnsi="Garamond"/>
          <w:shd w:val="clear" w:color="auto" w:fill="FFFFFF"/>
          <w:lang w:val="es-ES"/>
        </w:rPr>
        <w:t>.</w:t>
      </w:r>
      <w:r w:rsidR="00E501AA">
        <w:rPr>
          <w:rFonts w:ascii="Garamond" w:hAnsi="Garamond"/>
          <w:shd w:val="clear" w:color="auto" w:fill="FFFFFF"/>
          <w:lang w:val="es-ES"/>
        </w:rPr>
        <w:t xml:space="preserve"> </w:t>
      </w:r>
      <w:r w:rsidR="00E501AA" w:rsidRPr="00A35D44">
        <w:rPr>
          <w:rFonts w:ascii="Garamond" w:hAnsi="Garamond"/>
          <w:shd w:val="clear" w:color="auto" w:fill="FFFFFF"/>
          <w:lang w:val="es-ES_tradnl"/>
        </w:rPr>
        <w:t>El C. Secretario General, Lic. Felipe de Jesús Rocha Reyes: “</w:t>
      </w:r>
      <w:r w:rsidR="00E501AA">
        <w:rPr>
          <w:rFonts w:ascii="Garamond" w:hAnsi="Garamond"/>
          <w:shd w:val="clear" w:color="auto" w:fill="FFFFFF"/>
          <w:lang w:val="es-ES_tradnl"/>
        </w:rPr>
        <w:t xml:space="preserve">Como indica señor Presidente, se tienen diez votos a favor, cero en contra y dos abstenciones”. </w:t>
      </w:r>
      <w:r w:rsidR="00C274C7" w:rsidRPr="00A35D44">
        <w:rPr>
          <w:rFonts w:ascii="Garamond" w:hAnsi="Garamond" w:cs="Calibri"/>
          <w:color w:val="000000"/>
          <w:lang w:val="es-ES_tradnl"/>
        </w:rPr>
        <w:t xml:space="preserve">El C. </w:t>
      </w:r>
      <w:r w:rsidR="00C274C7" w:rsidRPr="00362EC6">
        <w:rPr>
          <w:rFonts w:ascii="Garamond" w:hAnsi="Garamond" w:cs="Calibri"/>
          <w:color w:val="000000"/>
        </w:rPr>
        <w:t xml:space="preserve">Presidente Municipal </w:t>
      </w:r>
      <w:r w:rsidR="00C274C7" w:rsidRPr="00362EC6">
        <w:rPr>
          <w:rFonts w:ascii="Garamond" w:hAnsi="Garamond" w:cs="Calibri"/>
          <w:color w:val="000000"/>
          <w:lang w:val="es-ES_tradnl"/>
        </w:rPr>
        <w:t xml:space="preserve">Interino, </w:t>
      </w:r>
      <w:r w:rsidR="00C274C7">
        <w:rPr>
          <w:rFonts w:ascii="Garamond" w:hAnsi="Garamond" w:cs="Calibri"/>
          <w:color w:val="000000"/>
        </w:rPr>
        <w:t>L.A.E</w:t>
      </w:r>
      <w:r w:rsidR="00C274C7" w:rsidRPr="00276719">
        <w:rPr>
          <w:rFonts w:ascii="Garamond" w:hAnsi="Garamond" w:cs="Calibri"/>
          <w:color w:val="000000"/>
        </w:rPr>
        <w:t xml:space="preserve">. </w:t>
      </w:r>
      <w:r w:rsidR="00C274C7" w:rsidRPr="00362EC6">
        <w:rPr>
          <w:rFonts w:ascii="Garamond" w:hAnsi="Garamond" w:cs="Calibri"/>
          <w:color w:val="000000"/>
        </w:rPr>
        <w:t xml:space="preserve"> Francisco José Martínez Gil</w:t>
      </w:r>
      <w:r w:rsidR="00C274C7">
        <w:rPr>
          <w:rFonts w:ascii="Garamond" w:hAnsi="Garamond" w:cs="Calibri"/>
          <w:color w:val="000000"/>
        </w:rPr>
        <w:t xml:space="preserve">: </w:t>
      </w:r>
      <w:r w:rsidR="00C274C7">
        <w:rPr>
          <w:rFonts w:ascii="Garamond" w:hAnsi="Garamond" w:cs="Calibri"/>
          <w:color w:val="000000"/>
          <w:lang w:val="es-ES_tradnl"/>
        </w:rPr>
        <w:t xml:space="preserve">“Aprobado por mayoría simple…por mayoría absoluta en lo general. </w:t>
      </w:r>
      <w:r w:rsidR="009E1DEE">
        <w:rPr>
          <w:rFonts w:ascii="Garamond" w:hAnsi="Garamond"/>
          <w:shd w:val="clear" w:color="auto" w:fill="FFFFFF"/>
        </w:rPr>
        <w:t>Y una vez aprobado en lo general, someto a su aprobación quienes estén a favor de aprobar en lo particular las modificaciones del presupuesto del Municipio de Puerto Vallarta</w:t>
      </w:r>
      <w:r w:rsidR="00C274C7">
        <w:rPr>
          <w:rFonts w:ascii="Garamond" w:hAnsi="Garamond"/>
          <w:shd w:val="clear" w:color="auto" w:fill="FFFFFF"/>
        </w:rPr>
        <w:t>,</w:t>
      </w:r>
      <w:r w:rsidR="009E1DEE">
        <w:rPr>
          <w:rFonts w:ascii="Garamond" w:hAnsi="Garamond"/>
          <w:shd w:val="clear" w:color="auto" w:fill="FFFFFF"/>
        </w:rPr>
        <w:t xml:space="preserve"> Jalisco para el Ejercicio 2024</w:t>
      </w:r>
      <w:r w:rsidR="00C274C7">
        <w:rPr>
          <w:rFonts w:ascii="Garamond" w:hAnsi="Garamond"/>
          <w:shd w:val="clear" w:color="auto" w:fill="FFFFFF"/>
        </w:rPr>
        <w:t>,</w:t>
      </w:r>
      <w:r w:rsidR="009E1DEE">
        <w:rPr>
          <w:rFonts w:ascii="Garamond" w:hAnsi="Garamond"/>
          <w:shd w:val="clear" w:color="auto" w:fill="FFFFFF"/>
        </w:rPr>
        <w:t xml:space="preserve"> sírvase a </w:t>
      </w:r>
      <w:r w:rsidR="00C274C7">
        <w:rPr>
          <w:rFonts w:ascii="Garamond" w:hAnsi="Garamond"/>
          <w:shd w:val="clear" w:color="auto" w:fill="FFFFFF"/>
        </w:rPr>
        <w:t>manifestarlo levantando su mano.</w:t>
      </w:r>
      <w:r w:rsidR="009E1DEE">
        <w:rPr>
          <w:rFonts w:ascii="Garamond" w:hAnsi="Garamond"/>
          <w:shd w:val="clear" w:color="auto" w:fill="FFFFFF"/>
        </w:rPr>
        <w:t xml:space="preserve"> </w:t>
      </w:r>
      <w:r w:rsidR="009E1DEE">
        <w:rPr>
          <w:rFonts w:ascii="Garamond" w:hAnsi="Garamond" w:cs="Calibri"/>
          <w:color w:val="000000"/>
          <w:lang w:val="es-ES_tradnl"/>
        </w:rPr>
        <w:t>¿A favor? ¿En contra? ¿Abste</w:t>
      </w:r>
      <w:r w:rsidR="00C274C7">
        <w:rPr>
          <w:rFonts w:ascii="Garamond" w:hAnsi="Garamond" w:cs="Calibri"/>
          <w:color w:val="000000"/>
          <w:lang w:val="es-ES_tradnl"/>
        </w:rPr>
        <w:t>nciones? Secretario por favor dé</w:t>
      </w:r>
      <w:r w:rsidR="009E1DEE">
        <w:rPr>
          <w:rFonts w:ascii="Garamond" w:hAnsi="Garamond" w:cs="Calibri"/>
          <w:color w:val="000000"/>
          <w:lang w:val="es-ES_tradnl"/>
        </w:rPr>
        <w:t xml:space="preserve"> cuenta de la votación”.</w:t>
      </w:r>
      <w:r w:rsidR="009E1DEE" w:rsidRPr="009E1DEE">
        <w:rPr>
          <w:rFonts w:ascii="Garamond" w:hAnsi="Garamond"/>
          <w:shd w:val="clear" w:color="auto" w:fill="FFFFFF"/>
          <w:lang w:val="es-ES"/>
        </w:rPr>
        <w:t xml:space="preserve"> </w:t>
      </w:r>
      <w:r w:rsidR="009E1DEE" w:rsidRPr="00576538">
        <w:rPr>
          <w:rFonts w:ascii="Garamond" w:hAnsi="Garamond"/>
          <w:shd w:val="clear" w:color="auto" w:fill="FFFFFF"/>
          <w:lang w:val="es-ES"/>
        </w:rPr>
        <w:t>El C.</w:t>
      </w:r>
      <w:r w:rsidR="009E1DEE">
        <w:rPr>
          <w:rFonts w:ascii="Garamond" w:hAnsi="Garamond"/>
          <w:shd w:val="clear" w:color="auto" w:fill="FFFFFF"/>
          <w:lang w:val="es-ES"/>
        </w:rPr>
        <w:t xml:space="preserve"> Secretario General: Lic.</w:t>
      </w:r>
      <w:r w:rsidR="009E1DEE" w:rsidRPr="00576538">
        <w:rPr>
          <w:rFonts w:ascii="Garamond" w:hAnsi="Garamond"/>
          <w:shd w:val="clear" w:color="auto" w:fill="FFFFFF"/>
          <w:lang w:val="es-ES"/>
        </w:rPr>
        <w:t xml:space="preserve"> Felipe de Jes</w:t>
      </w:r>
      <w:r w:rsidR="00C274C7">
        <w:rPr>
          <w:rFonts w:ascii="Garamond" w:hAnsi="Garamond"/>
          <w:shd w:val="clear" w:color="auto" w:fill="FFFFFF"/>
          <w:lang w:val="es-ES"/>
        </w:rPr>
        <w:t>ús Rocha Reyes “Como lo indica señor P</w:t>
      </w:r>
      <w:r w:rsidR="009E1DEE">
        <w:rPr>
          <w:rFonts w:ascii="Garamond" w:hAnsi="Garamond"/>
          <w:shd w:val="clear" w:color="auto" w:fill="FFFFFF"/>
          <w:lang w:val="es-ES"/>
        </w:rPr>
        <w:t>residente</w:t>
      </w:r>
      <w:r w:rsidR="00C274C7">
        <w:rPr>
          <w:rFonts w:ascii="Garamond" w:hAnsi="Garamond"/>
          <w:shd w:val="clear" w:color="auto" w:fill="FFFFFF"/>
          <w:lang w:val="es-ES"/>
        </w:rPr>
        <w:t>,</w:t>
      </w:r>
      <w:r w:rsidR="009E1DEE">
        <w:rPr>
          <w:rFonts w:ascii="Garamond" w:hAnsi="Garamond"/>
          <w:shd w:val="clear" w:color="auto" w:fill="FFFFFF"/>
          <w:lang w:val="es-ES"/>
        </w:rPr>
        <w:t xml:space="preserve"> se tienen</w:t>
      </w:r>
      <w:r w:rsidR="00C274C7">
        <w:rPr>
          <w:rFonts w:ascii="Garamond" w:hAnsi="Garamond"/>
          <w:shd w:val="clear" w:color="auto" w:fill="FFFFFF"/>
        </w:rPr>
        <w:t xml:space="preserve"> </w:t>
      </w:r>
      <w:r w:rsidR="009E1DEE">
        <w:rPr>
          <w:rFonts w:ascii="Garamond" w:hAnsi="Garamond"/>
          <w:shd w:val="clear" w:color="auto" w:fill="FFFFFF"/>
        </w:rPr>
        <w:t>diez</w:t>
      </w:r>
      <w:r w:rsidR="009E1DEE" w:rsidRPr="00576538">
        <w:rPr>
          <w:rFonts w:ascii="Garamond" w:hAnsi="Garamond"/>
          <w:shd w:val="clear" w:color="auto" w:fill="FFFFFF"/>
        </w:rPr>
        <w:t xml:space="preserve"> </w:t>
      </w:r>
      <w:r w:rsidR="00317041">
        <w:rPr>
          <w:rFonts w:ascii="Garamond" w:hAnsi="Garamond"/>
          <w:shd w:val="clear" w:color="auto" w:fill="FFFFFF"/>
        </w:rPr>
        <w:t xml:space="preserve">votos </w:t>
      </w:r>
      <w:r w:rsidR="00C274C7">
        <w:rPr>
          <w:rFonts w:ascii="Garamond" w:hAnsi="Garamond"/>
          <w:shd w:val="clear" w:color="auto" w:fill="FFFFFF"/>
        </w:rPr>
        <w:t xml:space="preserve">a favor, </w:t>
      </w:r>
      <w:r w:rsidR="009E1DEE" w:rsidRPr="00576538">
        <w:rPr>
          <w:rFonts w:ascii="Garamond" w:hAnsi="Garamond"/>
          <w:shd w:val="clear" w:color="auto" w:fill="FFFFFF"/>
        </w:rPr>
        <w:t xml:space="preserve">cero </w:t>
      </w:r>
      <w:r w:rsidR="00C274C7">
        <w:rPr>
          <w:rFonts w:ascii="Garamond" w:hAnsi="Garamond"/>
          <w:shd w:val="clear" w:color="auto" w:fill="FFFFFF"/>
        </w:rPr>
        <w:t xml:space="preserve">votos </w:t>
      </w:r>
      <w:r w:rsidR="009E1DEE" w:rsidRPr="00576538">
        <w:rPr>
          <w:rFonts w:ascii="Garamond" w:hAnsi="Garamond"/>
          <w:shd w:val="clear" w:color="auto" w:fill="FFFFFF"/>
        </w:rPr>
        <w:t xml:space="preserve">en contra y </w:t>
      </w:r>
      <w:r w:rsidR="009E1DEE">
        <w:rPr>
          <w:rFonts w:ascii="Garamond" w:hAnsi="Garamond"/>
          <w:shd w:val="clear" w:color="auto" w:fill="FFFFFF"/>
        </w:rPr>
        <w:t>dos</w:t>
      </w:r>
      <w:r w:rsidR="009E1DEE" w:rsidRPr="00576538">
        <w:rPr>
          <w:rFonts w:ascii="Garamond" w:hAnsi="Garamond"/>
          <w:shd w:val="clear" w:color="auto" w:fill="FFFFFF"/>
        </w:rPr>
        <w:t xml:space="preserve"> abstenciones</w:t>
      </w:r>
      <w:r w:rsidR="009E1DEE" w:rsidRPr="00576538">
        <w:rPr>
          <w:rFonts w:ascii="Garamond" w:hAnsi="Garamond"/>
          <w:shd w:val="clear" w:color="auto" w:fill="FFFFFF"/>
          <w:lang w:val="es-ES"/>
        </w:rPr>
        <w:t xml:space="preserve">”. </w:t>
      </w:r>
      <w:r w:rsidR="00DC0268" w:rsidRPr="00A35D44">
        <w:rPr>
          <w:rFonts w:ascii="Garamond" w:hAnsi="Garamond" w:cs="Calibri"/>
          <w:color w:val="000000"/>
          <w:lang w:val="es-ES_tradnl"/>
        </w:rPr>
        <w:t xml:space="preserve">El C. </w:t>
      </w:r>
      <w:r w:rsidR="00DC0268" w:rsidRPr="00362EC6">
        <w:rPr>
          <w:rFonts w:ascii="Garamond" w:hAnsi="Garamond" w:cs="Calibri"/>
          <w:color w:val="000000"/>
        </w:rPr>
        <w:t xml:space="preserve">Presidente Municipal </w:t>
      </w:r>
      <w:r w:rsidR="00DC0268" w:rsidRPr="00362EC6">
        <w:rPr>
          <w:rFonts w:ascii="Garamond" w:hAnsi="Garamond" w:cs="Calibri"/>
          <w:color w:val="000000"/>
          <w:lang w:val="es-ES_tradnl"/>
        </w:rPr>
        <w:t xml:space="preserve">Interino, </w:t>
      </w:r>
      <w:r w:rsidR="00DC0268">
        <w:rPr>
          <w:rFonts w:ascii="Garamond" w:hAnsi="Garamond" w:cs="Calibri"/>
          <w:color w:val="000000"/>
        </w:rPr>
        <w:t>L.A.E</w:t>
      </w:r>
      <w:r w:rsidR="00DC0268" w:rsidRPr="00276719">
        <w:rPr>
          <w:rFonts w:ascii="Garamond" w:hAnsi="Garamond" w:cs="Calibri"/>
          <w:color w:val="000000"/>
        </w:rPr>
        <w:t xml:space="preserve">. </w:t>
      </w:r>
      <w:r w:rsidR="00DC0268" w:rsidRPr="00362EC6">
        <w:rPr>
          <w:rFonts w:ascii="Garamond" w:hAnsi="Garamond" w:cs="Calibri"/>
          <w:color w:val="000000"/>
        </w:rPr>
        <w:t xml:space="preserve"> Francisco José Martínez Gil</w:t>
      </w:r>
      <w:r w:rsidR="00DC0268">
        <w:rPr>
          <w:rFonts w:ascii="Garamond" w:hAnsi="Garamond" w:cs="Calibri"/>
          <w:color w:val="000000"/>
        </w:rPr>
        <w:t xml:space="preserve">: </w:t>
      </w:r>
      <w:r w:rsidR="00DC0268">
        <w:rPr>
          <w:rFonts w:ascii="Garamond" w:hAnsi="Garamond" w:cs="Calibri"/>
          <w:color w:val="000000"/>
          <w:lang w:val="es-ES_tradnl"/>
        </w:rPr>
        <w:t>“</w:t>
      </w:r>
      <w:r w:rsidR="009E1DEE" w:rsidRPr="00576538">
        <w:rPr>
          <w:rFonts w:ascii="Garamond" w:hAnsi="Garamond"/>
          <w:shd w:val="clear" w:color="auto" w:fill="FFFFFF"/>
          <w:lang w:val="es-ES"/>
        </w:rPr>
        <w:t xml:space="preserve">Aprobado por mayoría </w:t>
      </w:r>
      <w:r w:rsidR="009E1DEE">
        <w:rPr>
          <w:rFonts w:ascii="Garamond" w:hAnsi="Garamond"/>
          <w:shd w:val="clear" w:color="auto" w:fill="FFFFFF"/>
          <w:lang w:val="es-ES"/>
        </w:rPr>
        <w:t>absoluta en lo particular</w:t>
      </w:r>
      <w:r w:rsidR="00C274C7">
        <w:rPr>
          <w:rFonts w:ascii="Garamond" w:hAnsi="Garamond"/>
          <w:shd w:val="clear" w:color="auto" w:fill="FFFFFF"/>
          <w:lang w:val="es-ES"/>
        </w:rPr>
        <w:t>. Siguiente punto de la orden del día</w:t>
      </w:r>
      <w:r w:rsidR="009E1DEE">
        <w:rPr>
          <w:rFonts w:ascii="Garamond" w:hAnsi="Garamond"/>
          <w:shd w:val="clear" w:color="auto" w:fill="FFFFFF"/>
          <w:lang w:val="es-ES"/>
        </w:rPr>
        <w:t xml:space="preserve">”. </w:t>
      </w:r>
      <w:r w:rsidR="009E1DEE" w:rsidRPr="00576538">
        <w:rPr>
          <w:rFonts w:ascii="Garamond" w:hAnsi="Garamond"/>
          <w:b/>
          <w:shd w:val="clear" w:color="auto" w:fill="FFFFFF"/>
          <w:lang w:val="es-ES"/>
        </w:rPr>
        <w:t xml:space="preserve"> </w:t>
      </w:r>
      <w:r w:rsidR="00C274C7">
        <w:rPr>
          <w:rFonts w:ascii="Garamond" w:hAnsi="Garamond"/>
          <w:b/>
          <w:shd w:val="clear" w:color="auto" w:fill="FFFFFF"/>
          <w:lang w:val="es-ES"/>
        </w:rPr>
        <w:t>Se a</w:t>
      </w:r>
      <w:r w:rsidR="00C274C7" w:rsidRPr="00C274C7">
        <w:rPr>
          <w:rFonts w:ascii="Garamond" w:hAnsi="Garamond"/>
          <w:b/>
        </w:rPr>
        <w:t xml:space="preserve">prueba por Mayoría Absoluta de Votos en lo general y en lo particular, </w:t>
      </w:r>
      <w:r w:rsidR="00C274C7" w:rsidRPr="00C274C7">
        <w:rPr>
          <w:rFonts w:ascii="Garamond" w:hAnsi="Garamond"/>
        </w:rPr>
        <w:t>por 10 diez votos a favor, 0 cero en contra y 02 dos abstenciones</w:t>
      </w:r>
      <w:r w:rsidR="00C274C7">
        <w:rPr>
          <w:rFonts w:ascii="Garamond" w:hAnsi="Garamond"/>
        </w:rPr>
        <w:t xml:space="preserve"> por parte de los C.C. Regidores </w:t>
      </w:r>
      <w:r w:rsidR="00C274C7" w:rsidRPr="00C274C7">
        <w:rPr>
          <w:rFonts w:ascii="Garamond" w:hAnsi="Garamond"/>
          <w:lang w:val="es-ES_tradnl"/>
        </w:rPr>
        <w:t>Christian Omar Salcedo Guerrero</w:t>
      </w:r>
      <w:r w:rsidR="00C274C7">
        <w:rPr>
          <w:rFonts w:ascii="Garamond" w:hAnsi="Garamond"/>
          <w:lang w:val="es-ES_tradnl"/>
        </w:rPr>
        <w:t xml:space="preserve"> y </w:t>
      </w:r>
      <w:r w:rsidR="00C274C7" w:rsidRPr="00C274C7">
        <w:rPr>
          <w:rFonts w:ascii="Garamond" w:hAnsi="Garamond"/>
          <w:lang w:val="es-ES_tradnl"/>
        </w:rPr>
        <w:t>Candelaria Tovar Hernández</w:t>
      </w:r>
      <w:r w:rsidR="00317041">
        <w:rPr>
          <w:rFonts w:ascii="Garamond" w:hAnsi="Garamond"/>
          <w:shd w:val="clear" w:color="auto" w:fill="FFFFFF"/>
        </w:rPr>
        <w:t xml:space="preserve">. </w:t>
      </w:r>
      <w:r>
        <w:rPr>
          <w:rFonts w:ascii="Garamond" w:hAnsi="Garamond"/>
          <w:shd w:val="clear" w:color="auto" w:fill="FFFFFF"/>
        </w:rPr>
        <w:t>--------------------------------------------------------------------------------------------------------------------------------------------------------</w:t>
      </w:r>
      <w:r w:rsidR="00C274C7">
        <w:rPr>
          <w:rFonts w:ascii="Garamond" w:hAnsi="Garamond"/>
          <w:shd w:val="clear" w:color="auto" w:fill="FFFFFF"/>
          <w:lang w:val="es-ES"/>
        </w:rPr>
        <w:t xml:space="preserve"> </w:t>
      </w:r>
      <w:r w:rsidR="003E4B93">
        <w:rPr>
          <w:rFonts w:ascii="Garamond" w:hAnsi="Garamond" w:cs="Calibri"/>
          <w:b/>
          <w:color w:val="000000"/>
        </w:rPr>
        <w:t>4</w:t>
      </w:r>
      <w:r w:rsidR="00821351">
        <w:rPr>
          <w:rFonts w:ascii="Garamond" w:hAnsi="Garamond" w:cs="Calibri"/>
          <w:b/>
          <w:color w:val="000000"/>
        </w:rPr>
        <w:t>.</w:t>
      </w:r>
      <w:bookmarkStart w:id="7" w:name="_GoBack"/>
      <w:bookmarkEnd w:id="7"/>
      <w:r w:rsidR="00317041" w:rsidRPr="00317041">
        <w:rPr>
          <w:rFonts w:ascii="Garamond" w:hAnsi="Garamond" w:cs="Calibri"/>
          <w:b/>
          <w:color w:val="000000"/>
          <w:lang w:val="es-ES_tradnl"/>
        </w:rPr>
        <w:t>Presentación de iniciativas por parte de los Ciudadanos Integrantes del Ayuntamiento</w:t>
      </w:r>
      <w:r w:rsidR="005C1516" w:rsidRPr="00D7369B">
        <w:rPr>
          <w:rFonts w:ascii="Garamond" w:hAnsi="Garamond"/>
          <w:b/>
          <w:shd w:val="clear" w:color="auto" w:fill="FFFFFF"/>
          <w:lang w:val="es-ES"/>
        </w:rPr>
        <w:t>.</w:t>
      </w:r>
      <w:r w:rsidR="007C307C">
        <w:rPr>
          <w:rFonts w:ascii="Garamond" w:hAnsi="Garamond" w:cs="Calibri"/>
          <w:color w:val="000000"/>
          <w:lang w:val="es-ES_tradnl"/>
        </w:rPr>
        <w:t xml:space="preserve"> </w:t>
      </w:r>
      <w:r w:rsidR="00DC0268" w:rsidRPr="00A35D44">
        <w:rPr>
          <w:rFonts w:ascii="Garamond" w:hAnsi="Garamond" w:cs="Calibri"/>
          <w:color w:val="000000"/>
          <w:lang w:val="es-ES_tradnl"/>
        </w:rPr>
        <w:t xml:space="preserve">El C. </w:t>
      </w:r>
      <w:r w:rsidR="00DC0268" w:rsidRPr="00362EC6">
        <w:rPr>
          <w:rFonts w:ascii="Garamond" w:hAnsi="Garamond" w:cs="Calibri"/>
          <w:color w:val="000000"/>
        </w:rPr>
        <w:t xml:space="preserve">Presidente Municipal </w:t>
      </w:r>
      <w:r w:rsidR="00DC0268" w:rsidRPr="00362EC6">
        <w:rPr>
          <w:rFonts w:ascii="Garamond" w:hAnsi="Garamond" w:cs="Calibri"/>
          <w:color w:val="000000"/>
          <w:lang w:val="es-ES_tradnl"/>
        </w:rPr>
        <w:t xml:space="preserve">Interino, </w:t>
      </w:r>
      <w:r w:rsidR="00DC0268">
        <w:rPr>
          <w:rFonts w:ascii="Garamond" w:hAnsi="Garamond" w:cs="Calibri"/>
          <w:color w:val="000000"/>
        </w:rPr>
        <w:t>L.A.E</w:t>
      </w:r>
      <w:r w:rsidR="00DC0268" w:rsidRPr="00276719">
        <w:rPr>
          <w:rFonts w:ascii="Garamond" w:hAnsi="Garamond" w:cs="Calibri"/>
          <w:color w:val="000000"/>
        </w:rPr>
        <w:t xml:space="preserve">. </w:t>
      </w:r>
      <w:r w:rsidR="00DC0268" w:rsidRPr="00362EC6">
        <w:rPr>
          <w:rFonts w:ascii="Garamond" w:hAnsi="Garamond" w:cs="Calibri"/>
          <w:color w:val="000000"/>
        </w:rPr>
        <w:t xml:space="preserve"> Francisco José Martínez Gil</w:t>
      </w:r>
      <w:r w:rsidR="00DC0268">
        <w:rPr>
          <w:rFonts w:ascii="Garamond" w:hAnsi="Garamond" w:cs="Calibri"/>
          <w:color w:val="000000"/>
        </w:rPr>
        <w:t xml:space="preserve">: </w:t>
      </w:r>
      <w:r w:rsidR="00DC0268">
        <w:rPr>
          <w:rFonts w:ascii="Garamond" w:hAnsi="Garamond" w:cs="Calibri"/>
          <w:color w:val="000000"/>
          <w:lang w:val="es-ES_tradnl"/>
        </w:rPr>
        <w:t>“</w:t>
      </w:r>
      <w:r w:rsidR="00317041">
        <w:rPr>
          <w:rFonts w:ascii="Garamond" w:hAnsi="Garamond" w:cs="Calibri"/>
          <w:color w:val="000000"/>
          <w:lang w:val="es-ES_tradnl"/>
        </w:rPr>
        <w:t>Continuando con el orden del día, tenemos el punto relativo a la presentación</w:t>
      </w:r>
      <w:r w:rsidR="00317041">
        <w:rPr>
          <w:rFonts w:ascii="Garamond" w:hAnsi="Garamond"/>
          <w:shd w:val="clear" w:color="auto" w:fill="FFFFFF"/>
          <w:lang w:val="es-ES_tradnl"/>
        </w:rPr>
        <w:t xml:space="preserve"> de iniciativas por parte de los Integrantes de este Ayuntamiento</w:t>
      </w:r>
      <w:r w:rsidR="00C274C7">
        <w:rPr>
          <w:rFonts w:ascii="Garamond" w:hAnsi="Garamond" w:cs="Calibri"/>
          <w:color w:val="000000"/>
          <w:lang w:val="es-ES_tradnl"/>
        </w:rPr>
        <w:t>.</w:t>
      </w:r>
      <w:r w:rsidR="00130520">
        <w:rPr>
          <w:rFonts w:ascii="Garamond" w:hAnsi="Garamond" w:cs="Calibri"/>
          <w:color w:val="000000"/>
          <w:lang w:val="es-ES_tradnl"/>
        </w:rPr>
        <w:t xml:space="preserve"> </w:t>
      </w:r>
      <w:r w:rsidR="00C274C7">
        <w:rPr>
          <w:rFonts w:ascii="Garamond" w:hAnsi="Garamond" w:cs="Calibri"/>
          <w:color w:val="000000"/>
          <w:lang w:val="es-ES_tradnl"/>
        </w:rPr>
        <w:t>S</w:t>
      </w:r>
      <w:r w:rsidR="00317041">
        <w:rPr>
          <w:rFonts w:ascii="Garamond" w:hAnsi="Garamond" w:cs="Calibri"/>
          <w:color w:val="000000"/>
          <w:lang w:val="es-ES_tradnl"/>
        </w:rPr>
        <w:t xml:space="preserve">olicito al Secretario General tome nota de </w:t>
      </w:r>
      <w:r w:rsidR="00130520">
        <w:rPr>
          <w:rFonts w:ascii="Garamond" w:hAnsi="Garamond" w:cs="Calibri"/>
          <w:color w:val="000000"/>
          <w:lang w:val="es-ES_tradnl"/>
        </w:rPr>
        <w:t>quienes</w:t>
      </w:r>
      <w:r w:rsidR="00317041">
        <w:rPr>
          <w:rFonts w:ascii="Garamond" w:hAnsi="Garamond" w:cs="Calibri"/>
          <w:color w:val="000000"/>
          <w:lang w:val="es-ES_tradnl"/>
        </w:rPr>
        <w:t xml:space="preserve"> deseen presentar alguna iniciativa”.</w:t>
      </w:r>
      <w:r w:rsidR="00130520" w:rsidRPr="00576538">
        <w:rPr>
          <w:rFonts w:ascii="Garamond" w:hAnsi="Garamond"/>
          <w:shd w:val="clear" w:color="auto" w:fill="FFFFFF"/>
          <w:lang w:val="es-ES"/>
        </w:rPr>
        <w:t xml:space="preserve"> </w:t>
      </w:r>
      <w:bookmarkStart w:id="8" w:name="_Hlk176522811"/>
      <w:r w:rsidR="00130520" w:rsidRPr="00576538">
        <w:rPr>
          <w:rFonts w:ascii="Garamond" w:hAnsi="Garamond"/>
          <w:shd w:val="clear" w:color="auto" w:fill="FFFFFF"/>
          <w:lang w:val="es-ES"/>
        </w:rPr>
        <w:t>El C.</w:t>
      </w:r>
      <w:r w:rsidR="00130520">
        <w:rPr>
          <w:rFonts w:ascii="Garamond" w:hAnsi="Garamond"/>
          <w:shd w:val="clear" w:color="auto" w:fill="FFFFFF"/>
          <w:lang w:val="es-ES"/>
        </w:rPr>
        <w:t xml:space="preserve"> Secretario </w:t>
      </w:r>
      <w:r w:rsidR="00317041">
        <w:rPr>
          <w:rFonts w:ascii="Garamond" w:hAnsi="Garamond"/>
          <w:shd w:val="clear" w:color="auto" w:fill="FFFFFF"/>
          <w:lang w:val="es-ES"/>
        </w:rPr>
        <w:t>General</w:t>
      </w:r>
      <w:r w:rsidR="00130520">
        <w:rPr>
          <w:rFonts w:ascii="Garamond" w:hAnsi="Garamond"/>
          <w:shd w:val="clear" w:color="auto" w:fill="FFFFFF"/>
          <w:lang w:val="es-ES"/>
        </w:rPr>
        <w:t>, Lic.</w:t>
      </w:r>
      <w:r w:rsidR="00130520" w:rsidRPr="00576538">
        <w:rPr>
          <w:rFonts w:ascii="Garamond" w:hAnsi="Garamond"/>
          <w:shd w:val="clear" w:color="auto" w:fill="FFFFFF"/>
          <w:lang w:val="es-ES"/>
        </w:rPr>
        <w:t xml:space="preserve"> Felipe de Jes</w:t>
      </w:r>
      <w:r w:rsidR="00130520">
        <w:rPr>
          <w:rFonts w:ascii="Garamond" w:hAnsi="Garamond"/>
          <w:shd w:val="clear" w:color="auto" w:fill="FFFFFF"/>
          <w:lang w:val="es-ES"/>
        </w:rPr>
        <w:t>ús Rocha Reyes</w:t>
      </w:r>
      <w:bookmarkEnd w:id="8"/>
      <w:r w:rsidR="00130520">
        <w:rPr>
          <w:rFonts w:ascii="Garamond" w:hAnsi="Garamond"/>
          <w:shd w:val="clear" w:color="auto" w:fill="FFFFFF"/>
          <w:lang w:val="es-ES"/>
        </w:rPr>
        <w:t>: “</w:t>
      </w:r>
      <w:r w:rsidR="00C274C7">
        <w:rPr>
          <w:rFonts w:ascii="Garamond" w:hAnsi="Garamond"/>
          <w:shd w:val="clear" w:color="auto" w:fill="FFFFFF"/>
          <w:lang w:val="es-ES"/>
        </w:rPr>
        <w:t>¿</w:t>
      </w:r>
      <w:r w:rsidR="00317041">
        <w:rPr>
          <w:rFonts w:ascii="Garamond" w:hAnsi="Garamond"/>
          <w:shd w:val="clear" w:color="auto" w:fill="FFFFFF"/>
          <w:lang w:val="es-ES"/>
        </w:rPr>
        <w:t>Alguien desea presentar alguna iniciativa</w:t>
      </w:r>
      <w:proofErr w:type="gramStart"/>
      <w:r w:rsidR="00317041">
        <w:rPr>
          <w:rFonts w:ascii="Garamond" w:hAnsi="Garamond"/>
          <w:shd w:val="clear" w:color="auto" w:fill="FFFFFF"/>
          <w:lang w:val="es-ES"/>
        </w:rPr>
        <w:t>?</w:t>
      </w:r>
      <w:r w:rsidR="00130520" w:rsidRPr="00576538">
        <w:rPr>
          <w:rFonts w:ascii="Garamond" w:hAnsi="Garamond"/>
          <w:shd w:val="clear" w:color="auto" w:fill="FFFFFF"/>
        </w:rPr>
        <w:t>.</w:t>
      </w:r>
      <w:proofErr w:type="gramEnd"/>
      <w:r w:rsidR="00130520">
        <w:rPr>
          <w:rFonts w:ascii="Garamond" w:hAnsi="Garamond"/>
          <w:shd w:val="clear" w:color="auto" w:fill="FFFFFF"/>
          <w:lang w:val="es-ES"/>
        </w:rPr>
        <w:t>-------------------------------------------------------------------------------------------------------</w:t>
      </w:r>
      <w:r w:rsidR="00130520">
        <w:rPr>
          <w:rFonts w:ascii="Garamond" w:hAnsi="Garamond" w:cs="Calibri"/>
          <w:color w:val="000000"/>
          <w:lang w:val="es-ES_tradnl"/>
        </w:rPr>
        <w:t>--------------------------------------------</w:t>
      </w:r>
      <w:r>
        <w:rPr>
          <w:rFonts w:ascii="Garamond" w:hAnsi="Garamond" w:cs="Calibri"/>
          <w:color w:val="000000"/>
          <w:lang w:val="es-ES_tradnl"/>
        </w:rPr>
        <w:t>------------------------</w:t>
      </w:r>
      <w:r w:rsidR="007E6FDA">
        <w:rPr>
          <w:rFonts w:ascii="Garamond" w:hAnsi="Garamond" w:cs="Calibri"/>
          <w:color w:val="000000"/>
          <w:lang w:val="es-ES_tradnl"/>
        </w:rPr>
        <w:t>----------------------</w:t>
      </w:r>
      <w:r>
        <w:rPr>
          <w:rFonts w:ascii="Garamond" w:hAnsi="Garamond" w:cs="Calibri"/>
          <w:color w:val="000000"/>
          <w:lang w:val="es-ES_tradnl"/>
        </w:rPr>
        <w:t xml:space="preserve"> </w:t>
      </w:r>
      <w:r w:rsidR="00130520">
        <w:rPr>
          <w:rFonts w:ascii="Garamond" w:hAnsi="Garamond" w:cs="Calibri"/>
          <w:b/>
          <w:color w:val="000000"/>
          <w:lang w:val="es-ES_tradnl"/>
        </w:rPr>
        <w:t>5</w:t>
      </w:r>
      <w:r w:rsidR="00D7369B">
        <w:rPr>
          <w:rFonts w:ascii="Garamond" w:hAnsi="Garamond" w:cs="Calibri"/>
          <w:b/>
          <w:color w:val="000000"/>
          <w:lang w:val="es-ES_tradnl"/>
        </w:rPr>
        <w:t>.</w:t>
      </w:r>
      <w:r w:rsidR="00317041">
        <w:rPr>
          <w:rFonts w:ascii="Garamond" w:hAnsi="Garamond" w:cs="Calibri"/>
          <w:b/>
          <w:color w:val="000000"/>
          <w:lang w:val="es-ES_tradnl"/>
        </w:rPr>
        <w:t>Asuntos Generales</w:t>
      </w:r>
      <w:r w:rsidR="00D7369B">
        <w:rPr>
          <w:rFonts w:ascii="Garamond" w:hAnsi="Garamond" w:cs="Calibri"/>
          <w:b/>
          <w:color w:val="000000"/>
          <w:lang w:val="es-ES_tradnl"/>
        </w:rPr>
        <w:t>.</w:t>
      </w:r>
      <w:r w:rsidR="00097D55" w:rsidRPr="00097D55">
        <w:rPr>
          <w:rFonts w:ascii="Garamond" w:hAnsi="Garamond"/>
          <w:shd w:val="clear" w:color="auto" w:fill="FFFFFF"/>
          <w:lang w:val="es-ES"/>
        </w:rPr>
        <w:t xml:space="preserve"> </w:t>
      </w:r>
      <w:r w:rsidR="00DC0268" w:rsidRPr="00A35D44">
        <w:rPr>
          <w:rFonts w:ascii="Garamond" w:hAnsi="Garamond" w:cs="Calibri"/>
          <w:color w:val="000000"/>
          <w:lang w:val="es-ES_tradnl"/>
        </w:rPr>
        <w:t xml:space="preserve">El C. </w:t>
      </w:r>
      <w:r w:rsidR="00DC0268" w:rsidRPr="00362EC6">
        <w:rPr>
          <w:rFonts w:ascii="Garamond" w:hAnsi="Garamond" w:cs="Calibri"/>
          <w:color w:val="000000"/>
        </w:rPr>
        <w:t xml:space="preserve">Presidente Municipal </w:t>
      </w:r>
      <w:r w:rsidR="00DC0268" w:rsidRPr="00362EC6">
        <w:rPr>
          <w:rFonts w:ascii="Garamond" w:hAnsi="Garamond" w:cs="Calibri"/>
          <w:color w:val="000000"/>
          <w:lang w:val="es-ES_tradnl"/>
        </w:rPr>
        <w:t xml:space="preserve">Interino, </w:t>
      </w:r>
      <w:r w:rsidR="00DC0268">
        <w:rPr>
          <w:rFonts w:ascii="Garamond" w:hAnsi="Garamond" w:cs="Calibri"/>
          <w:color w:val="000000"/>
        </w:rPr>
        <w:t>L.A.E</w:t>
      </w:r>
      <w:r w:rsidR="00DC0268" w:rsidRPr="00276719">
        <w:rPr>
          <w:rFonts w:ascii="Garamond" w:hAnsi="Garamond" w:cs="Calibri"/>
          <w:color w:val="000000"/>
        </w:rPr>
        <w:t xml:space="preserve">. </w:t>
      </w:r>
      <w:r w:rsidR="00DC0268" w:rsidRPr="00362EC6">
        <w:rPr>
          <w:rFonts w:ascii="Garamond" w:hAnsi="Garamond" w:cs="Calibri"/>
          <w:color w:val="000000"/>
        </w:rPr>
        <w:t xml:space="preserve"> Francisco José Martínez Gil</w:t>
      </w:r>
      <w:r w:rsidR="00DC0268">
        <w:rPr>
          <w:rFonts w:ascii="Garamond" w:hAnsi="Garamond" w:cs="Calibri"/>
          <w:color w:val="000000"/>
        </w:rPr>
        <w:t xml:space="preserve">: </w:t>
      </w:r>
      <w:r w:rsidR="00DC0268">
        <w:rPr>
          <w:rFonts w:ascii="Garamond" w:hAnsi="Garamond" w:cs="Calibri"/>
          <w:color w:val="000000"/>
          <w:lang w:val="es-ES_tradnl"/>
        </w:rPr>
        <w:t>“</w:t>
      </w:r>
      <w:r w:rsidR="00317041">
        <w:rPr>
          <w:rFonts w:ascii="Garamond" w:hAnsi="Garamond"/>
          <w:shd w:val="clear" w:color="auto" w:fill="FFFFFF"/>
          <w:lang w:val="es-ES"/>
        </w:rPr>
        <w:t xml:space="preserve">A continuación como siguiente punto del día tenemos </w:t>
      </w:r>
      <w:r w:rsidR="00E93A18">
        <w:rPr>
          <w:rFonts w:ascii="Garamond" w:hAnsi="Garamond"/>
          <w:shd w:val="clear" w:color="auto" w:fill="FFFFFF"/>
          <w:lang w:val="es-ES"/>
        </w:rPr>
        <w:t>lo relativo a asuntos generales</w:t>
      </w:r>
      <w:r w:rsidR="00C274C7">
        <w:rPr>
          <w:rFonts w:ascii="Garamond" w:hAnsi="Garamond"/>
          <w:shd w:val="clear" w:color="auto" w:fill="FFFFFF"/>
          <w:lang w:val="es-ES"/>
        </w:rPr>
        <w:t>. P</w:t>
      </w:r>
      <w:r w:rsidR="00E93A18">
        <w:rPr>
          <w:rFonts w:ascii="Garamond" w:hAnsi="Garamond"/>
          <w:shd w:val="clear" w:color="auto" w:fill="FFFFFF"/>
          <w:lang w:val="es-ES"/>
        </w:rPr>
        <w:t>or lo que solicito al Secretario General tome nota de quienes dese</w:t>
      </w:r>
      <w:r w:rsidR="00C274C7">
        <w:rPr>
          <w:rFonts w:ascii="Garamond" w:hAnsi="Garamond"/>
          <w:shd w:val="clear" w:color="auto" w:fill="FFFFFF"/>
          <w:lang w:val="es-ES"/>
        </w:rPr>
        <w:t>en abordar algún asunto general.</w:t>
      </w:r>
      <w:r w:rsidR="00E93A18">
        <w:rPr>
          <w:rFonts w:ascii="Garamond" w:hAnsi="Garamond"/>
          <w:shd w:val="clear" w:color="auto" w:fill="FFFFFF"/>
          <w:lang w:val="es-ES"/>
        </w:rPr>
        <w:t xml:space="preserve"> Secretario. </w:t>
      </w:r>
      <w:r w:rsidR="00E93A18" w:rsidRPr="00576538">
        <w:rPr>
          <w:rFonts w:ascii="Garamond" w:hAnsi="Garamond"/>
          <w:shd w:val="clear" w:color="auto" w:fill="FFFFFF"/>
          <w:lang w:val="es-ES"/>
        </w:rPr>
        <w:t>El C.</w:t>
      </w:r>
      <w:r w:rsidR="00E93A18">
        <w:rPr>
          <w:rFonts w:ascii="Garamond" w:hAnsi="Garamond"/>
          <w:shd w:val="clear" w:color="auto" w:fill="FFFFFF"/>
          <w:lang w:val="es-ES"/>
        </w:rPr>
        <w:t xml:space="preserve"> Secretario General, Lic.</w:t>
      </w:r>
      <w:r w:rsidR="00E93A18" w:rsidRPr="00576538">
        <w:rPr>
          <w:rFonts w:ascii="Garamond" w:hAnsi="Garamond"/>
          <w:shd w:val="clear" w:color="auto" w:fill="FFFFFF"/>
          <w:lang w:val="es-ES"/>
        </w:rPr>
        <w:t xml:space="preserve"> Felipe de Jes</w:t>
      </w:r>
      <w:r w:rsidR="00E93A18">
        <w:rPr>
          <w:rFonts w:ascii="Garamond" w:hAnsi="Garamond"/>
          <w:shd w:val="clear" w:color="auto" w:fill="FFFFFF"/>
          <w:lang w:val="es-ES"/>
        </w:rPr>
        <w:t>ú</w:t>
      </w:r>
      <w:r w:rsidR="00C274C7">
        <w:rPr>
          <w:rFonts w:ascii="Garamond" w:hAnsi="Garamond"/>
          <w:shd w:val="clear" w:color="auto" w:fill="FFFFFF"/>
          <w:lang w:val="es-ES"/>
        </w:rPr>
        <w:t>s Rocha Reyes: “Como lo indica s</w:t>
      </w:r>
      <w:r w:rsidR="00E93A18">
        <w:rPr>
          <w:rFonts w:ascii="Garamond" w:hAnsi="Garamond"/>
          <w:shd w:val="clear" w:color="auto" w:fill="FFFFFF"/>
          <w:lang w:val="es-ES"/>
        </w:rPr>
        <w:t>eñor Presidente no hay ningún asunto general que tratar”.-------------------------------------------------------------------------------------------------------</w:t>
      </w:r>
      <w:r w:rsidR="00E93A18">
        <w:rPr>
          <w:rFonts w:ascii="Garamond" w:hAnsi="Garamond" w:cs="Calibri"/>
          <w:color w:val="000000"/>
          <w:lang w:val="es-ES_tradnl"/>
        </w:rPr>
        <w:t>------------------------------</w:t>
      </w:r>
      <w:r w:rsidR="007E6FDA">
        <w:rPr>
          <w:rFonts w:ascii="Garamond" w:hAnsi="Garamond" w:cs="Calibri"/>
          <w:color w:val="000000"/>
          <w:lang w:val="es-ES_tradnl"/>
        </w:rPr>
        <w:t>---------------------------------------------</w:t>
      </w:r>
      <w:r w:rsidR="00C274C7">
        <w:rPr>
          <w:rFonts w:ascii="Garamond" w:hAnsi="Garamond" w:cs="Calibri"/>
          <w:color w:val="000000"/>
          <w:lang w:val="es-ES_tradnl"/>
        </w:rPr>
        <w:t xml:space="preserve"> </w:t>
      </w:r>
      <w:r w:rsidR="00E93A18">
        <w:rPr>
          <w:rFonts w:ascii="Garamond" w:hAnsi="Garamond" w:cs="Calibri"/>
          <w:color w:val="000000"/>
          <w:lang w:val="es-ES_tradnl"/>
        </w:rPr>
        <w:t>-----</w:t>
      </w:r>
      <w:r>
        <w:rPr>
          <w:rFonts w:ascii="Garamond" w:hAnsi="Garamond" w:cs="Calibri"/>
          <w:color w:val="000000"/>
          <w:lang w:val="es-ES_tradnl"/>
        </w:rPr>
        <w:t xml:space="preserve"> </w:t>
      </w:r>
      <w:r w:rsidR="00231440">
        <w:rPr>
          <w:rFonts w:ascii="Garamond" w:hAnsi="Garamond" w:cs="Calibri"/>
          <w:b/>
          <w:color w:val="000000"/>
          <w:lang w:val="es-ES_tradnl"/>
        </w:rPr>
        <w:t>6</w:t>
      </w:r>
      <w:r w:rsidR="00E93A18">
        <w:rPr>
          <w:rFonts w:ascii="Garamond" w:hAnsi="Garamond" w:cs="Calibri"/>
          <w:b/>
          <w:color w:val="000000"/>
          <w:lang w:val="es-ES_tradnl"/>
        </w:rPr>
        <w:t>.Cierre de sesión.</w:t>
      </w:r>
      <w:r w:rsidR="00E93A18" w:rsidRPr="00097D55">
        <w:rPr>
          <w:rFonts w:ascii="Garamond" w:hAnsi="Garamond"/>
          <w:shd w:val="clear" w:color="auto" w:fill="FFFFFF"/>
          <w:lang w:val="es-ES"/>
        </w:rPr>
        <w:t xml:space="preserve"> </w:t>
      </w:r>
      <w:r w:rsidR="00DC0268" w:rsidRPr="00A35D44">
        <w:rPr>
          <w:rFonts w:ascii="Garamond" w:hAnsi="Garamond" w:cs="Calibri"/>
          <w:color w:val="000000"/>
          <w:lang w:val="es-ES_tradnl"/>
        </w:rPr>
        <w:t xml:space="preserve">El C. </w:t>
      </w:r>
      <w:r w:rsidR="00DC0268" w:rsidRPr="00362EC6">
        <w:rPr>
          <w:rFonts w:ascii="Garamond" w:hAnsi="Garamond" w:cs="Calibri"/>
          <w:color w:val="000000"/>
        </w:rPr>
        <w:t xml:space="preserve">Presidente Municipal </w:t>
      </w:r>
      <w:r w:rsidR="00DC0268" w:rsidRPr="00362EC6">
        <w:rPr>
          <w:rFonts w:ascii="Garamond" w:hAnsi="Garamond" w:cs="Calibri"/>
          <w:color w:val="000000"/>
          <w:lang w:val="es-ES_tradnl"/>
        </w:rPr>
        <w:t xml:space="preserve">Interino, </w:t>
      </w:r>
      <w:r w:rsidR="00DC0268">
        <w:rPr>
          <w:rFonts w:ascii="Garamond" w:hAnsi="Garamond" w:cs="Calibri"/>
          <w:color w:val="000000"/>
        </w:rPr>
        <w:t>L.A.E</w:t>
      </w:r>
      <w:r w:rsidR="00DC0268" w:rsidRPr="00276719">
        <w:rPr>
          <w:rFonts w:ascii="Garamond" w:hAnsi="Garamond" w:cs="Calibri"/>
          <w:color w:val="000000"/>
        </w:rPr>
        <w:t xml:space="preserve">. </w:t>
      </w:r>
      <w:r w:rsidR="00DC0268" w:rsidRPr="00362EC6">
        <w:rPr>
          <w:rFonts w:ascii="Garamond" w:hAnsi="Garamond" w:cs="Calibri"/>
          <w:color w:val="000000"/>
        </w:rPr>
        <w:t xml:space="preserve"> Francisco José Martínez Gil</w:t>
      </w:r>
      <w:r w:rsidR="00DC0268">
        <w:rPr>
          <w:rFonts w:ascii="Garamond" w:hAnsi="Garamond" w:cs="Calibri"/>
          <w:color w:val="000000"/>
        </w:rPr>
        <w:t xml:space="preserve">: </w:t>
      </w:r>
      <w:r w:rsidR="00DC0268">
        <w:rPr>
          <w:rFonts w:ascii="Garamond" w:hAnsi="Garamond" w:cs="Calibri"/>
          <w:color w:val="000000"/>
          <w:lang w:val="es-ES_tradnl"/>
        </w:rPr>
        <w:t>“</w:t>
      </w:r>
      <w:r w:rsidR="00E93A18">
        <w:rPr>
          <w:rFonts w:ascii="Garamond" w:hAnsi="Garamond"/>
          <w:shd w:val="clear" w:color="auto" w:fill="FFFFFF"/>
          <w:lang w:val="es-ES"/>
        </w:rPr>
        <w:t>Pues como último punto, tenemos el cierre d</w:t>
      </w:r>
      <w:r w:rsidR="00C274C7">
        <w:rPr>
          <w:rFonts w:ascii="Garamond" w:hAnsi="Garamond"/>
          <w:shd w:val="clear" w:color="auto" w:fill="FFFFFF"/>
          <w:lang w:val="es-ES"/>
        </w:rPr>
        <w:t>e la presente sesión Ciudadanos</w:t>
      </w:r>
      <w:r w:rsidR="00E93A18">
        <w:rPr>
          <w:rFonts w:ascii="Garamond" w:hAnsi="Garamond"/>
          <w:shd w:val="clear" w:color="auto" w:fill="FFFFFF"/>
          <w:lang w:val="es-ES"/>
        </w:rPr>
        <w:t xml:space="preserve"> Sindico, Regidoras y Regidores no habiendo más asuntos que tratar declaro formalmente clausurada la presente Sesión Ordinaria siendo las 15:41 quince horas con cuarenta y un minutos del día 04 cuatro de septiembr</w:t>
      </w:r>
      <w:r w:rsidR="00C274C7">
        <w:rPr>
          <w:rFonts w:ascii="Garamond" w:hAnsi="Garamond"/>
          <w:shd w:val="clear" w:color="auto" w:fill="FFFFFF"/>
          <w:lang w:val="es-ES"/>
        </w:rPr>
        <w:t>e del 2024 dos mil veinticuatro</w:t>
      </w:r>
      <w:r w:rsidR="00E93A18">
        <w:rPr>
          <w:rFonts w:ascii="Garamond" w:hAnsi="Garamond"/>
          <w:shd w:val="clear" w:color="auto" w:fill="FFFFFF"/>
          <w:lang w:val="es-ES"/>
        </w:rPr>
        <w:t xml:space="preserve">”. </w:t>
      </w:r>
      <w:r w:rsidR="00EE19C0">
        <w:rPr>
          <w:rFonts w:ascii="Garamond" w:hAnsi="Garamond"/>
          <w:shd w:val="clear" w:color="auto" w:fill="FFFFFF"/>
          <w:lang w:val="es-ES"/>
        </w:rPr>
        <w:t>----</w:t>
      </w:r>
      <w:r w:rsidR="00C274C7">
        <w:rPr>
          <w:rFonts w:ascii="Garamond" w:hAnsi="Garamond"/>
          <w:shd w:val="clear" w:color="auto" w:fill="FFFFFF"/>
          <w:lang w:val="es-ES"/>
        </w:rPr>
        <w:t>-----------------------------------------------------</w:t>
      </w:r>
      <w:r w:rsidR="00EE19C0">
        <w:rPr>
          <w:rFonts w:ascii="Garamond" w:hAnsi="Garamond"/>
          <w:shd w:val="clear" w:color="auto" w:fill="FFFFFF"/>
          <w:lang w:val="es-ES"/>
        </w:rPr>
        <w:t>--------------------------</w:t>
      </w:r>
    </w:p>
    <w:p w14:paraId="5C6B373D" w14:textId="77777777" w:rsidR="00F11D8A" w:rsidRDefault="00F11D8A" w:rsidP="006F1568">
      <w:pPr>
        <w:ind w:left="142" w:right="193"/>
        <w:contextualSpacing/>
        <w:rPr>
          <w:rFonts w:ascii="Garamond" w:hAnsi="Garamond"/>
          <w:b/>
          <w:sz w:val="16"/>
          <w:szCs w:val="16"/>
          <w:lang w:val="es-ES_tradnl"/>
        </w:rPr>
      </w:pPr>
    </w:p>
    <w:p w14:paraId="2A1CD4D9" w14:textId="77777777" w:rsidR="00F11D8A" w:rsidRDefault="00F11D8A" w:rsidP="006F1568">
      <w:pPr>
        <w:ind w:left="142" w:right="193"/>
        <w:contextualSpacing/>
        <w:rPr>
          <w:rFonts w:ascii="Garamond" w:hAnsi="Garamond"/>
          <w:b/>
          <w:sz w:val="16"/>
          <w:szCs w:val="16"/>
          <w:lang w:val="es-ES_tradnl"/>
        </w:rPr>
      </w:pPr>
    </w:p>
    <w:p w14:paraId="7CDC5BDE" w14:textId="77777777" w:rsidR="00F11D8A" w:rsidRPr="00F11D8A" w:rsidRDefault="00F11D8A" w:rsidP="006F1568">
      <w:pPr>
        <w:ind w:left="142" w:right="193"/>
        <w:contextualSpacing/>
        <w:rPr>
          <w:rFonts w:ascii="Garamond" w:hAnsi="Garamond"/>
          <w:b/>
          <w:sz w:val="16"/>
          <w:szCs w:val="16"/>
          <w:lang w:val="es-ES_tradnl"/>
        </w:rPr>
      </w:pPr>
    </w:p>
    <w:p w14:paraId="6E7FB225" w14:textId="77777777" w:rsidR="006F1568" w:rsidRPr="00402753" w:rsidRDefault="006F1568" w:rsidP="006F1568">
      <w:pPr>
        <w:ind w:left="142" w:right="193"/>
        <w:contextualSpacing/>
        <w:rPr>
          <w:rFonts w:ascii="Garamond" w:hAnsi="Garamond"/>
          <w:b/>
          <w:lang w:val="es-ES_tradnl"/>
        </w:rPr>
      </w:pPr>
      <w:r>
        <w:rPr>
          <w:rFonts w:ascii="Garamond" w:hAnsi="Garamond"/>
          <w:b/>
          <w:lang w:val="es-ES_tradnl"/>
        </w:rPr>
        <w:t xml:space="preserve"> </w:t>
      </w:r>
      <w:r>
        <w:rPr>
          <w:rFonts w:ascii="Garamond" w:hAnsi="Garamond"/>
          <w:b/>
          <w:vanish/>
          <w:lang w:val="es-ES_tradnl"/>
        </w:rPr>
        <w:t>sta quedol tiempo, se le dedico</w:t>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sidRPr="00402753">
        <w:rPr>
          <w:rFonts w:ascii="Garamond" w:hAnsi="Garamond"/>
          <w:b/>
          <w:lang w:val="es-ES_tradnl"/>
        </w:rPr>
        <w:t>________________________________</w:t>
      </w:r>
      <w:r>
        <w:rPr>
          <w:rFonts w:ascii="Garamond" w:hAnsi="Garamond"/>
          <w:b/>
          <w:lang w:val="es-ES_tradnl"/>
        </w:rPr>
        <w:t>_</w:t>
      </w:r>
      <w:r w:rsidRPr="00402753">
        <w:rPr>
          <w:rFonts w:ascii="Garamond" w:hAnsi="Garamond"/>
          <w:b/>
          <w:lang w:val="es-ES_tradnl"/>
        </w:rPr>
        <w:t xml:space="preserve">_  </w:t>
      </w:r>
      <w:r>
        <w:rPr>
          <w:rFonts w:ascii="Garamond" w:hAnsi="Garamond"/>
          <w:b/>
          <w:lang w:val="es-ES_tradnl"/>
        </w:rPr>
        <w:t xml:space="preserve">           _</w:t>
      </w:r>
      <w:r w:rsidRPr="00402753">
        <w:rPr>
          <w:rFonts w:ascii="Garamond" w:hAnsi="Garamond"/>
          <w:b/>
          <w:lang w:val="es-ES_tradnl"/>
        </w:rPr>
        <w:t>________________________________</w:t>
      </w:r>
    </w:p>
    <w:p w14:paraId="33E229CF" w14:textId="77777777" w:rsidR="006F1568" w:rsidRPr="00402753" w:rsidRDefault="006F1568" w:rsidP="006F1568">
      <w:pPr>
        <w:ind w:left="142" w:right="193"/>
        <w:contextualSpacing/>
        <w:rPr>
          <w:rFonts w:ascii="Garamond" w:hAnsi="Garamond"/>
          <w:b/>
          <w:lang w:val="es-ES_tradnl"/>
        </w:rPr>
      </w:pPr>
      <w:r>
        <w:rPr>
          <w:rFonts w:ascii="Garamond" w:hAnsi="Garamond"/>
          <w:b/>
          <w:lang w:val="es-ES_tradnl"/>
        </w:rPr>
        <w:t xml:space="preserve">   </w:t>
      </w:r>
      <w:r w:rsidRPr="00402753">
        <w:rPr>
          <w:rFonts w:ascii="Garamond" w:hAnsi="Garamond"/>
          <w:b/>
          <w:lang w:val="es-ES_tradnl"/>
        </w:rPr>
        <w:t xml:space="preserve"> L.A.E. </w:t>
      </w:r>
      <w:r w:rsidRPr="001E7FA6">
        <w:rPr>
          <w:rFonts w:ascii="Garamond" w:hAnsi="Garamond"/>
          <w:b/>
        </w:rPr>
        <w:t>Francisco José Martínez Gil</w:t>
      </w:r>
      <w:r w:rsidRPr="001E7FA6">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Mtro. Juan Carlos Hernández Salazar           </w:t>
      </w:r>
      <w:r w:rsidRPr="00402753">
        <w:rPr>
          <w:rFonts w:ascii="Garamond" w:hAnsi="Garamond"/>
          <w:lang w:val="es-ES_tradnl"/>
        </w:rPr>
        <w:t xml:space="preserve">           </w:t>
      </w:r>
      <w:r w:rsidRPr="00402753">
        <w:rPr>
          <w:rFonts w:ascii="Garamond" w:hAnsi="Garamond"/>
          <w:b/>
          <w:lang w:val="es-ES_tradnl"/>
        </w:rPr>
        <w:t xml:space="preserve">                                   </w:t>
      </w:r>
    </w:p>
    <w:p w14:paraId="066AACAA" w14:textId="77777777" w:rsidR="006F1568" w:rsidRPr="00402753" w:rsidRDefault="006F1568" w:rsidP="006F1568">
      <w:pPr>
        <w:ind w:left="142" w:right="193"/>
        <w:contextualSpacing/>
        <w:rPr>
          <w:rFonts w:ascii="Garamond" w:hAnsi="Garamond"/>
          <w:b/>
          <w:lang w:val="es-ES_tradnl"/>
        </w:rPr>
      </w:pPr>
      <w:r>
        <w:rPr>
          <w:rFonts w:ascii="Garamond" w:hAnsi="Garamond"/>
          <w:b/>
          <w:lang w:val="es-ES_tradnl"/>
        </w:rPr>
        <w:t xml:space="preserve">      </w:t>
      </w:r>
      <w:r w:rsidRPr="00402753">
        <w:rPr>
          <w:rFonts w:ascii="Garamond" w:hAnsi="Garamond"/>
          <w:b/>
          <w:lang w:val="es-ES_tradnl"/>
        </w:rPr>
        <w:t xml:space="preserve"> Presidente Municipal </w:t>
      </w:r>
      <w:r>
        <w:rPr>
          <w:rFonts w:ascii="Garamond" w:hAnsi="Garamond"/>
          <w:b/>
          <w:lang w:val="es-ES_tradnl"/>
        </w:rPr>
        <w:t>Interino</w:t>
      </w: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Síndico Municipal                                                                                                           </w:t>
      </w:r>
    </w:p>
    <w:p w14:paraId="456EADA8" w14:textId="77777777" w:rsidR="006F1568" w:rsidRDefault="006F1568" w:rsidP="006F1568">
      <w:pPr>
        <w:spacing w:line="360" w:lineRule="auto"/>
        <w:ind w:left="142" w:right="193"/>
        <w:contextualSpacing/>
        <w:rPr>
          <w:rFonts w:ascii="Garamond" w:hAnsi="Garamond"/>
          <w:b/>
          <w:lang w:val="es-ES_tradnl"/>
        </w:rPr>
      </w:pPr>
    </w:p>
    <w:p w14:paraId="2CBD4265" w14:textId="77777777" w:rsidR="00F11D8A" w:rsidRDefault="00F11D8A" w:rsidP="006F1568">
      <w:pPr>
        <w:spacing w:line="360" w:lineRule="auto"/>
        <w:ind w:left="142" w:right="193"/>
        <w:contextualSpacing/>
        <w:rPr>
          <w:rFonts w:ascii="Garamond" w:hAnsi="Garamond"/>
          <w:b/>
          <w:lang w:val="es-ES_tradnl"/>
        </w:rPr>
      </w:pPr>
    </w:p>
    <w:p w14:paraId="42553F74"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 xml:space="preserve"> _________________________________</w:t>
      </w:r>
    </w:p>
    <w:p w14:paraId="5B701D08" w14:textId="77777777" w:rsidR="006F1568" w:rsidRPr="00402753" w:rsidRDefault="006F1568" w:rsidP="006F1568">
      <w:pPr>
        <w:spacing w:line="360" w:lineRule="auto"/>
        <w:ind w:left="142" w:right="193"/>
        <w:contextualSpacing/>
        <w:rPr>
          <w:rFonts w:ascii="Garamond" w:hAnsi="Garamond"/>
          <w:b/>
          <w:lang w:val="es-ES_tradnl"/>
        </w:rPr>
      </w:pPr>
      <w:r>
        <w:rPr>
          <w:rFonts w:ascii="Garamond" w:hAnsi="Garamond"/>
          <w:b/>
          <w:lang w:val="es-ES_tradnl"/>
        </w:rPr>
        <w:t xml:space="preserve">   C</w:t>
      </w:r>
      <w:r w:rsidRPr="00402753">
        <w:rPr>
          <w:rFonts w:ascii="Garamond" w:hAnsi="Garamond"/>
          <w:b/>
          <w:lang w:val="es-ES_tradnl"/>
        </w:rPr>
        <w:t xml:space="preserve">. Carla </w:t>
      </w:r>
      <w:proofErr w:type="spellStart"/>
      <w:r w:rsidRPr="00402753">
        <w:rPr>
          <w:rFonts w:ascii="Garamond" w:hAnsi="Garamond"/>
          <w:b/>
          <w:lang w:val="es-ES_tradnl"/>
        </w:rPr>
        <w:t>Verenice</w:t>
      </w:r>
      <w:proofErr w:type="spellEnd"/>
      <w:r w:rsidRPr="00402753">
        <w:rPr>
          <w:rFonts w:ascii="Garamond" w:hAnsi="Garamond"/>
          <w:b/>
          <w:lang w:val="es-ES_tradnl"/>
        </w:rPr>
        <w:t xml:space="preserve"> Esparza Quintero         </w:t>
      </w:r>
      <w:r>
        <w:rPr>
          <w:rFonts w:ascii="Garamond" w:hAnsi="Garamond"/>
          <w:b/>
          <w:lang w:val="es-ES_tradnl"/>
        </w:rPr>
        <w:t xml:space="preserve">         </w:t>
      </w:r>
      <w:r w:rsidRPr="00402753">
        <w:rPr>
          <w:rFonts w:ascii="Garamond" w:hAnsi="Garamond"/>
          <w:b/>
          <w:lang w:val="es-ES_tradnl"/>
        </w:rPr>
        <w:t>Lic. Claudia Alejandra Iñiguez Rivera</w:t>
      </w:r>
    </w:p>
    <w:p w14:paraId="77169837"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w:t>
      </w:r>
      <w:proofErr w:type="spellStart"/>
      <w:r w:rsidRPr="00402753">
        <w:rPr>
          <w:rFonts w:ascii="Garamond" w:hAnsi="Garamond"/>
          <w:b/>
          <w:lang w:val="es-ES_tradnl"/>
        </w:rPr>
        <w:t>Regidora</w:t>
      </w:r>
      <w:proofErr w:type="spellEnd"/>
    </w:p>
    <w:p w14:paraId="38DA6DCB" w14:textId="77777777" w:rsidR="006F1568" w:rsidRDefault="006F1568" w:rsidP="006F1568">
      <w:pPr>
        <w:spacing w:line="360" w:lineRule="auto"/>
        <w:ind w:left="142" w:right="193"/>
        <w:contextualSpacing/>
        <w:rPr>
          <w:rFonts w:ascii="Garamond" w:hAnsi="Garamond"/>
          <w:b/>
          <w:lang w:val="es-ES_tradnl"/>
        </w:rPr>
      </w:pPr>
    </w:p>
    <w:p w14:paraId="5028038B" w14:textId="77777777" w:rsidR="00F11D8A" w:rsidRDefault="00F11D8A" w:rsidP="006F1568">
      <w:pPr>
        <w:spacing w:line="360" w:lineRule="auto"/>
        <w:ind w:left="142" w:right="193"/>
        <w:contextualSpacing/>
        <w:rPr>
          <w:rFonts w:ascii="Garamond" w:hAnsi="Garamond"/>
          <w:b/>
          <w:lang w:val="es-ES_tradnl"/>
        </w:rPr>
      </w:pPr>
    </w:p>
    <w:p w14:paraId="386695B3"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 xml:space="preserve"> __________________________________</w:t>
      </w:r>
    </w:p>
    <w:p w14:paraId="5289CAF1"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 Ing. Eva Griselda González Castellanos            </w:t>
      </w:r>
      <w:r>
        <w:rPr>
          <w:rFonts w:ascii="Garamond" w:hAnsi="Garamond"/>
          <w:b/>
          <w:lang w:val="es-ES_tradnl"/>
        </w:rPr>
        <w:t xml:space="preserve">      </w:t>
      </w:r>
      <w:r w:rsidRPr="00402753">
        <w:rPr>
          <w:rFonts w:ascii="Garamond" w:hAnsi="Garamond"/>
          <w:b/>
          <w:lang w:val="es-ES_tradnl"/>
        </w:rPr>
        <w:t xml:space="preserve">  C. José Rodríguez González</w:t>
      </w:r>
    </w:p>
    <w:p w14:paraId="0B3B745E"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14:paraId="02EBF472" w14:textId="77777777" w:rsidR="006F1568" w:rsidRDefault="006F1568" w:rsidP="006F1568">
      <w:pPr>
        <w:spacing w:line="360" w:lineRule="auto"/>
        <w:ind w:left="142" w:right="193"/>
        <w:contextualSpacing/>
        <w:rPr>
          <w:rFonts w:ascii="Garamond" w:hAnsi="Garamond"/>
          <w:b/>
          <w:lang w:val="es-ES_tradnl"/>
        </w:rPr>
      </w:pPr>
    </w:p>
    <w:p w14:paraId="30F8B442" w14:textId="77777777" w:rsidR="00F11D8A" w:rsidRDefault="00F11D8A" w:rsidP="006F1568">
      <w:pPr>
        <w:spacing w:line="360" w:lineRule="auto"/>
        <w:ind w:left="142" w:right="193"/>
        <w:contextualSpacing/>
        <w:rPr>
          <w:rFonts w:ascii="Garamond" w:hAnsi="Garamond"/>
          <w:b/>
          <w:lang w:val="es-ES_tradnl"/>
        </w:rPr>
      </w:pPr>
    </w:p>
    <w:p w14:paraId="3D6E792E"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 _________________________________       </w:t>
      </w:r>
      <w:r>
        <w:rPr>
          <w:rFonts w:ascii="Garamond" w:hAnsi="Garamond"/>
          <w:b/>
          <w:lang w:val="es-ES_tradnl"/>
        </w:rPr>
        <w:t xml:space="preserve">        </w:t>
      </w:r>
      <w:r w:rsidRPr="00402753">
        <w:rPr>
          <w:rFonts w:ascii="Garamond" w:hAnsi="Garamond"/>
          <w:b/>
          <w:lang w:val="es-ES_tradnl"/>
        </w:rPr>
        <w:t xml:space="preserve"> ________________________________</w:t>
      </w:r>
    </w:p>
    <w:p w14:paraId="522BB559"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  </w:t>
      </w:r>
      <w:r w:rsidRPr="009341E0">
        <w:rPr>
          <w:rFonts w:ascii="Garamond" w:hAnsi="Garamond" w:cs="Calibri"/>
          <w:b/>
          <w:color w:val="000000"/>
          <w:lang w:val="es-ES_tradnl"/>
        </w:rPr>
        <w:t xml:space="preserve">L.E.P. </w:t>
      </w:r>
      <w:r w:rsidRPr="00402753">
        <w:rPr>
          <w:rFonts w:ascii="Garamond" w:hAnsi="Garamond"/>
          <w:b/>
          <w:lang w:val="es-ES_tradnl"/>
        </w:rPr>
        <w:t xml:space="preserve">María Elena Curiel Preciado             </w:t>
      </w:r>
      <w:r>
        <w:rPr>
          <w:rFonts w:ascii="Garamond" w:hAnsi="Garamond"/>
          <w:b/>
          <w:lang w:val="es-ES_tradnl"/>
        </w:rPr>
        <w:t xml:space="preserve">         </w:t>
      </w:r>
      <w:r w:rsidRPr="00402753">
        <w:rPr>
          <w:rFonts w:ascii="Garamond" w:hAnsi="Garamond"/>
          <w:b/>
          <w:lang w:val="es-ES_tradnl"/>
        </w:rPr>
        <w:t xml:space="preserve"> C. Christian Eduardo Alonso Robles             </w:t>
      </w:r>
    </w:p>
    <w:p w14:paraId="71D8F6CA"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14:paraId="01F5C126" w14:textId="77777777" w:rsidR="00F11D8A" w:rsidRDefault="00F11D8A" w:rsidP="006F1568">
      <w:pPr>
        <w:spacing w:line="360" w:lineRule="auto"/>
        <w:ind w:left="142" w:right="193"/>
        <w:contextualSpacing/>
        <w:rPr>
          <w:rFonts w:ascii="Garamond" w:hAnsi="Garamond"/>
          <w:b/>
          <w:lang w:val="es-ES_tradnl"/>
        </w:rPr>
      </w:pPr>
    </w:p>
    <w:p w14:paraId="73A8E226" w14:textId="77777777" w:rsidR="00F11D8A" w:rsidRDefault="00F11D8A" w:rsidP="006F1568">
      <w:pPr>
        <w:spacing w:line="360" w:lineRule="auto"/>
        <w:ind w:left="142" w:right="193"/>
        <w:contextualSpacing/>
        <w:rPr>
          <w:rFonts w:ascii="Garamond" w:hAnsi="Garamond"/>
          <w:b/>
          <w:lang w:val="es-ES_tradnl"/>
        </w:rPr>
      </w:pPr>
    </w:p>
    <w:p w14:paraId="5D8FA416"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__________________________________</w:t>
      </w:r>
    </w:p>
    <w:p w14:paraId="6A96CBBD"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   Prof. Pablo Ruperto Gómez Andrade                   </w:t>
      </w:r>
      <w:r>
        <w:rPr>
          <w:rFonts w:ascii="Garamond" w:hAnsi="Garamond"/>
          <w:b/>
          <w:lang w:val="es-ES_tradnl"/>
        </w:rPr>
        <w:t xml:space="preserve">      </w:t>
      </w:r>
      <w:r w:rsidRPr="00402753">
        <w:rPr>
          <w:rFonts w:ascii="Garamond" w:hAnsi="Garamond"/>
          <w:b/>
          <w:lang w:val="es-ES_tradnl"/>
        </w:rPr>
        <w:t xml:space="preserve"> Lic. Sara Mosqueda Torres                 </w:t>
      </w:r>
    </w:p>
    <w:p w14:paraId="3612F325"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                     Regidor                                                           </w:t>
      </w:r>
      <w:r>
        <w:rPr>
          <w:rFonts w:ascii="Garamond" w:hAnsi="Garamond"/>
          <w:b/>
          <w:lang w:val="es-ES_tradnl"/>
        </w:rPr>
        <w:t xml:space="preserve">        </w:t>
      </w:r>
      <w:r w:rsidRPr="00402753">
        <w:rPr>
          <w:rFonts w:ascii="Garamond" w:hAnsi="Garamond"/>
          <w:b/>
          <w:lang w:val="es-ES_tradnl"/>
        </w:rPr>
        <w:t xml:space="preserve">   Regidora</w:t>
      </w:r>
    </w:p>
    <w:p w14:paraId="176FC9C9" w14:textId="77777777" w:rsidR="006F1568" w:rsidRDefault="006F1568" w:rsidP="006F1568">
      <w:pPr>
        <w:spacing w:line="360" w:lineRule="auto"/>
        <w:ind w:left="142" w:right="193"/>
        <w:contextualSpacing/>
        <w:rPr>
          <w:rFonts w:ascii="Garamond" w:hAnsi="Garamond"/>
          <w:b/>
          <w:lang w:val="es-ES_tradnl"/>
        </w:rPr>
      </w:pPr>
    </w:p>
    <w:p w14:paraId="7B7F2040" w14:textId="77777777" w:rsidR="00F11D8A" w:rsidRDefault="00F11D8A" w:rsidP="006F1568">
      <w:pPr>
        <w:spacing w:line="360" w:lineRule="auto"/>
        <w:ind w:left="142" w:right="193"/>
        <w:contextualSpacing/>
        <w:rPr>
          <w:rFonts w:ascii="Garamond" w:hAnsi="Garamond"/>
          <w:b/>
          <w:lang w:val="es-ES_tradnl"/>
        </w:rPr>
      </w:pPr>
    </w:p>
    <w:p w14:paraId="369CE1D6" w14:textId="77777777" w:rsidR="006F1568" w:rsidRPr="00402753" w:rsidRDefault="006F1568" w:rsidP="006F1568">
      <w:pPr>
        <w:spacing w:line="360" w:lineRule="auto"/>
        <w:ind w:left="142" w:right="193"/>
        <w:contextualSpacing/>
        <w:rPr>
          <w:rFonts w:ascii="Garamond" w:hAnsi="Garamond"/>
          <w:b/>
          <w:lang w:val="es-ES_tradnl"/>
        </w:rPr>
      </w:pPr>
      <w:r>
        <w:rPr>
          <w:rFonts w:ascii="Garamond" w:hAnsi="Garamond"/>
          <w:b/>
          <w:lang w:val="es-ES_tradnl"/>
        </w:rPr>
        <w:t>__</w:t>
      </w:r>
      <w:r w:rsidRPr="00402753">
        <w:rPr>
          <w:rFonts w:ascii="Garamond" w:hAnsi="Garamond"/>
          <w:b/>
          <w:lang w:val="es-ES_tradnl"/>
        </w:rPr>
        <w:t>________________________</w:t>
      </w:r>
      <w:r>
        <w:rPr>
          <w:rFonts w:ascii="Garamond" w:hAnsi="Garamond"/>
          <w:b/>
          <w:lang w:val="es-ES_tradnl"/>
        </w:rPr>
        <w:t>_</w:t>
      </w:r>
      <w:r w:rsidRPr="00402753">
        <w:rPr>
          <w:rFonts w:ascii="Garamond" w:hAnsi="Garamond"/>
          <w:b/>
          <w:lang w:val="es-ES_tradnl"/>
        </w:rPr>
        <w:t xml:space="preserve">______     </w:t>
      </w:r>
      <w:r>
        <w:rPr>
          <w:rFonts w:ascii="Garamond" w:hAnsi="Garamond"/>
          <w:b/>
          <w:lang w:val="es-ES_tradnl"/>
        </w:rPr>
        <w:t xml:space="preserve">         </w:t>
      </w:r>
      <w:r>
        <w:rPr>
          <w:rFonts w:ascii="Garamond" w:hAnsi="Garamond"/>
          <w:b/>
          <w:lang w:val="es-ES_tradnl"/>
        </w:rPr>
        <w:softHyphen/>
      </w:r>
      <w:r>
        <w:rPr>
          <w:rFonts w:ascii="Garamond" w:hAnsi="Garamond"/>
          <w:b/>
          <w:lang w:val="es-ES_tradnl"/>
        </w:rPr>
        <w:softHyphen/>
      </w:r>
      <w:r>
        <w:rPr>
          <w:rFonts w:ascii="Garamond" w:hAnsi="Garamond"/>
          <w:b/>
          <w:lang w:val="es-ES_tradnl"/>
        </w:rPr>
        <w:softHyphen/>
      </w:r>
      <w:r>
        <w:rPr>
          <w:rFonts w:ascii="Garamond" w:hAnsi="Garamond"/>
          <w:b/>
          <w:lang w:val="es-ES_tradnl"/>
        </w:rPr>
        <w:softHyphen/>
        <w:t>___</w:t>
      </w:r>
      <w:r w:rsidRPr="00402753">
        <w:rPr>
          <w:rFonts w:ascii="Garamond" w:hAnsi="Garamond"/>
          <w:b/>
          <w:lang w:val="es-ES_tradnl"/>
        </w:rPr>
        <w:t>_______________________________</w:t>
      </w:r>
    </w:p>
    <w:p w14:paraId="3B90A2F6"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Lic. María Guadalupe Guerrero Carvajal           </w:t>
      </w:r>
      <w:r>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Ing</w:t>
      </w:r>
      <w:r w:rsidRPr="00402753">
        <w:rPr>
          <w:rFonts w:ascii="Garamond" w:hAnsi="Garamond"/>
          <w:b/>
          <w:lang w:val="es-ES_tradnl"/>
        </w:rPr>
        <w:t xml:space="preserve">. </w:t>
      </w:r>
      <w:r w:rsidRPr="00CA2D09">
        <w:rPr>
          <w:rFonts w:ascii="Garamond" w:hAnsi="Garamond"/>
          <w:b/>
          <w:lang w:val="es-ES_tradnl"/>
        </w:rPr>
        <w:t>Christian Omar Salcedo Guerrero</w:t>
      </w:r>
    </w:p>
    <w:p w14:paraId="36C89780" w14:textId="77777777" w:rsidR="006F1568" w:rsidRPr="005B7A64" w:rsidRDefault="006F1568" w:rsidP="006F1568">
      <w:pPr>
        <w:spacing w:line="360" w:lineRule="auto"/>
        <w:ind w:left="142" w:right="193"/>
        <w:contextualSpacing/>
        <w:rPr>
          <w:rFonts w:ascii="Garamond" w:hAnsi="Garamond"/>
          <w:b/>
          <w:lang w:val="pt-BR"/>
        </w:rPr>
      </w:pPr>
      <w:r w:rsidRPr="00402753">
        <w:rPr>
          <w:rFonts w:ascii="Garamond" w:hAnsi="Garamond"/>
          <w:b/>
          <w:lang w:val="es-ES_tradnl"/>
        </w:rPr>
        <w:t xml:space="preserve">                     </w:t>
      </w:r>
      <w:r w:rsidRPr="005B7A64">
        <w:rPr>
          <w:rFonts w:ascii="Garamond" w:hAnsi="Garamond"/>
          <w:b/>
          <w:lang w:val="pt-BR"/>
        </w:rPr>
        <w:t xml:space="preserve">Regidora                                              </w:t>
      </w:r>
      <w:r>
        <w:rPr>
          <w:rFonts w:ascii="Garamond" w:hAnsi="Garamond"/>
          <w:b/>
          <w:lang w:val="pt-BR"/>
        </w:rPr>
        <w:t xml:space="preserve">     </w:t>
      </w:r>
      <w:r w:rsidRPr="005B7A64">
        <w:rPr>
          <w:rFonts w:ascii="Garamond" w:hAnsi="Garamond"/>
          <w:b/>
          <w:lang w:val="pt-BR"/>
        </w:rPr>
        <w:t xml:space="preserve"> </w:t>
      </w:r>
      <w:r>
        <w:rPr>
          <w:rFonts w:ascii="Garamond" w:hAnsi="Garamond"/>
          <w:b/>
          <w:lang w:val="pt-BR"/>
        </w:rPr>
        <w:t xml:space="preserve">  </w:t>
      </w:r>
      <w:r w:rsidRPr="005B7A64">
        <w:rPr>
          <w:rFonts w:ascii="Garamond" w:hAnsi="Garamond"/>
          <w:b/>
          <w:lang w:val="pt-BR"/>
        </w:rPr>
        <w:t xml:space="preserve">                 </w:t>
      </w:r>
      <w:proofErr w:type="spellStart"/>
      <w:r w:rsidRPr="005B7A64">
        <w:rPr>
          <w:rFonts w:ascii="Garamond" w:hAnsi="Garamond"/>
          <w:b/>
          <w:lang w:val="pt-BR"/>
        </w:rPr>
        <w:t>Regidor</w:t>
      </w:r>
      <w:proofErr w:type="spellEnd"/>
      <w:r w:rsidRPr="005B7A64">
        <w:rPr>
          <w:rFonts w:ascii="Garamond" w:hAnsi="Garamond"/>
          <w:b/>
          <w:lang w:val="pt-BR"/>
        </w:rPr>
        <w:t xml:space="preserve">                                                                                                                                                                         </w:t>
      </w:r>
    </w:p>
    <w:p w14:paraId="4868E510" w14:textId="77777777" w:rsidR="006F1568" w:rsidRDefault="006F1568" w:rsidP="006F1568">
      <w:pPr>
        <w:spacing w:line="360" w:lineRule="auto"/>
        <w:ind w:left="142" w:right="193"/>
        <w:contextualSpacing/>
        <w:rPr>
          <w:rFonts w:ascii="Garamond" w:hAnsi="Garamond"/>
          <w:b/>
          <w:lang w:val="pt-BR"/>
        </w:rPr>
      </w:pPr>
    </w:p>
    <w:p w14:paraId="38359AC4" w14:textId="77777777" w:rsidR="00F11D8A" w:rsidRDefault="00F11D8A" w:rsidP="006F1568">
      <w:pPr>
        <w:spacing w:line="360" w:lineRule="auto"/>
        <w:ind w:left="142" w:right="193"/>
        <w:contextualSpacing/>
        <w:rPr>
          <w:rFonts w:ascii="Garamond" w:hAnsi="Garamond"/>
          <w:b/>
          <w:lang w:val="pt-BR"/>
        </w:rPr>
      </w:pPr>
    </w:p>
    <w:p w14:paraId="48414336" w14:textId="77777777" w:rsidR="006F1568" w:rsidRPr="005B7A64" w:rsidRDefault="006F1568" w:rsidP="006F1568">
      <w:pPr>
        <w:spacing w:line="360" w:lineRule="auto"/>
        <w:ind w:left="142" w:right="193"/>
        <w:contextualSpacing/>
        <w:rPr>
          <w:rFonts w:ascii="Garamond" w:hAnsi="Garamond"/>
          <w:b/>
          <w:lang w:val="pt-BR"/>
        </w:rPr>
      </w:pPr>
      <w:r w:rsidRPr="005B7A64">
        <w:rPr>
          <w:rFonts w:ascii="Garamond" w:hAnsi="Garamond"/>
          <w:b/>
          <w:lang w:val="pt-BR"/>
        </w:rPr>
        <w:t xml:space="preserve">_________________________________            </w:t>
      </w:r>
      <w:r>
        <w:rPr>
          <w:rFonts w:ascii="Garamond" w:hAnsi="Garamond"/>
          <w:b/>
          <w:lang w:val="pt-BR"/>
        </w:rPr>
        <w:t xml:space="preserve">  _</w:t>
      </w:r>
      <w:r w:rsidRPr="005B7A64">
        <w:rPr>
          <w:rFonts w:ascii="Garamond" w:hAnsi="Garamond"/>
          <w:b/>
          <w:lang w:val="pt-BR"/>
        </w:rPr>
        <w:t>_________________________________</w:t>
      </w:r>
    </w:p>
    <w:p w14:paraId="0ABC538D" w14:textId="77777777" w:rsidR="006F1568" w:rsidRPr="00402753" w:rsidRDefault="006F1568" w:rsidP="006F1568">
      <w:pPr>
        <w:spacing w:line="360" w:lineRule="auto"/>
        <w:ind w:left="142" w:right="193"/>
        <w:contextualSpacing/>
        <w:rPr>
          <w:rFonts w:ascii="Garamond" w:hAnsi="Garamond"/>
          <w:b/>
          <w:lang w:val="es-ES_tradnl"/>
        </w:rPr>
      </w:pPr>
      <w:r w:rsidRPr="005B7A64">
        <w:rPr>
          <w:rFonts w:ascii="Garamond" w:hAnsi="Garamond"/>
          <w:b/>
          <w:lang w:val="pt-BR"/>
        </w:rPr>
        <w:t xml:space="preserve">    </w:t>
      </w:r>
      <w:proofErr w:type="spellStart"/>
      <w:r w:rsidRPr="005B7A64">
        <w:rPr>
          <w:rFonts w:ascii="Garamond" w:hAnsi="Garamond"/>
          <w:b/>
          <w:lang w:val="pt-BR"/>
        </w:rPr>
        <w:t>Mtra</w:t>
      </w:r>
      <w:proofErr w:type="spellEnd"/>
      <w:r w:rsidRPr="005B7A64">
        <w:rPr>
          <w:rFonts w:ascii="Garamond" w:hAnsi="Garamond"/>
          <w:b/>
          <w:lang w:val="pt-BR"/>
        </w:rPr>
        <w:t xml:space="preserve">. Candelaria Tovar Hernández                  </w:t>
      </w:r>
      <w:r>
        <w:rPr>
          <w:rFonts w:ascii="Garamond" w:hAnsi="Garamond"/>
          <w:b/>
          <w:lang w:val="pt-BR"/>
        </w:rPr>
        <w:t xml:space="preserve">   </w:t>
      </w:r>
      <w:r w:rsidRPr="005B7A64">
        <w:rPr>
          <w:rFonts w:ascii="Garamond" w:hAnsi="Garamond"/>
          <w:b/>
          <w:lang w:val="pt-BR"/>
        </w:rPr>
        <w:t xml:space="preserve"> </w:t>
      </w:r>
      <w:r>
        <w:rPr>
          <w:rFonts w:ascii="Garamond" w:hAnsi="Garamond"/>
          <w:b/>
          <w:lang w:val="pt-BR"/>
        </w:rPr>
        <w:t xml:space="preserve">       C. </w:t>
      </w:r>
      <w:r w:rsidRPr="00CA2D09">
        <w:rPr>
          <w:rFonts w:ascii="Garamond" w:hAnsi="Garamond"/>
          <w:b/>
        </w:rPr>
        <w:t>Corina Naranjo Trujillo</w:t>
      </w:r>
    </w:p>
    <w:p w14:paraId="75DDEF08"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14:paraId="455F2AFE" w14:textId="77777777" w:rsidR="006F1568" w:rsidRDefault="006F1568" w:rsidP="006F1568">
      <w:pPr>
        <w:spacing w:line="360" w:lineRule="auto"/>
        <w:ind w:left="142" w:right="193"/>
        <w:contextualSpacing/>
        <w:rPr>
          <w:rFonts w:ascii="Garamond" w:hAnsi="Garamond"/>
          <w:b/>
          <w:sz w:val="16"/>
          <w:szCs w:val="16"/>
          <w:lang w:val="es-ES_tradnl"/>
        </w:rPr>
      </w:pPr>
    </w:p>
    <w:p w14:paraId="2F1E4B25" w14:textId="77777777" w:rsidR="00F11D8A" w:rsidRPr="00567CBC" w:rsidRDefault="00F11D8A" w:rsidP="006F1568">
      <w:pPr>
        <w:spacing w:line="360" w:lineRule="auto"/>
        <w:ind w:left="142" w:right="193"/>
        <w:contextualSpacing/>
        <w:rPr>
          <w:rFonts w:ascii="Garamond" w:hAnsi="Garamond"/>
          <w:b/>
          <w:sz w:val="16"/>
          <w:szCs w:val="16"/>
          <w:lang w:val="es-ES_tradnl"/>
        </w:rPr>
      </w:pPr>
    </w:p>
    <w:p w14:paraId="6F012451" w14:textId="77777777"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  _________________________________     </w:t>
      </w:r>
      <w:r>
        <w:rPr>
          <w:rFonts w:ascii="Garamond" w:hAnsi="Garamond"/>
          <w:b/>
          <w:lang w:val="es-ES_tradnl"/>
        </w:rPr>
        <w:t xml:space="preserve">       __</w:t>
      </w:r>
      <w:r w:rsidRPr="00402753">
        <w:rPr>
          <w:rFonts w:ascii="Garamond" w:hAnsi="Garamond"/>
          <w:b/>
          <w:lang w:val="es-ES_tradnl"/>
        </w:rPr>
        <w:t>_______________________________</w:t>
      </w:r>
    </w:p>
    <w:p w14:paraId="19DB33A9" w14:textId="77777777" w:rsidR="006F1568" w:rsidRPr="00402753" w:rsidRDefault="006F1568" w:rsidP="006F1568">
      <w:pPr>
        <w:spacing w:line="360" w:lineRule="auto"/>
        <w:ind w:left="142" w:right="193"/>
        <w:contextualSpacing/>
        <w:rPr>
          <w:rFonts w:ascii="Garamond" w:hAnsi="Garamond"/>
          <w:b/>
          <w:lang w:val="es-ES_tradnl"/>
        </w:rPr>
      </w:pPr>
      <w:r>
        <w:rPr>
          <w:rFonts w:ascii="Garamond" w:hAnsi="Garamond"/>
          <w:b/>
          <w:lang w:val="es-ES_tradnl"/>
        </w:rPr>
        <w:t xml:space="preserve">           </w:t>
      </w:r>
      <w:r w:rsidRPr="00402753">
        <w:rPr>
          <w:rFonts w:ascii="Garamond" w:hAnsi="Garamond"/>
          <w:b/>
          <w:lang w:val="es-ES_tradnl"/>
        </w:rPr>
        <w:t xml:space="preserve">C. Carla Helena Castro López               </w:t>
      </w:r>
      <w:r>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Lic.</w:t>
      </w:r>
      <w:r w:rsidRPr="00402753">
        <w:rPr>
          <w:rFonts w:ascii="Garamond" w:hAnsi="Garamond"/>
          <w:b/>
          <w:lang w:val="es-ES_tradnl"/>
        </w:rPr>
        <w:t xml:space="preserve"> </w:t>
      </w:r>
      <w:r w:rsidRPr="00CA2D09">
        <w:rPr>
          <w:rFonts w:ascii="Garamond" w:hAnsi="Garamond"/>
          <w:b/>
        </w:rPr>
        <w:t>Lorena Solorio Meza</w:t>
      </w:r>
    </w:p>
    <w:p w14:paraId="0959942B" w14:textId="4BFF7E16" w:rsidR="006F1568" w:rsidRPr="00402753" w:rsidRDefault="006F1568" w:rsidP="006F1568">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w:t>
      </w:r>
      <w:proofErr w:type="spellStart"/>
      <w:r w:rsidRPr="00402753">
        <w:rPr>
          <w:rFonts w:ascii="Garamond" w:hAnsi="Garamond"/>
          <w:b/>
          <w:lang w:val="es-ES_tradnl"/>
        </w:rPr>
        <w:t>Regidor</w:t>
      </w:r>
      <w:r w:rsidR="00F11D8A">
        <w:rPr>
          <w:rFonts w:ascii="Garamond" w:hAnsi="Garamond"/>
          <w:b/>
          <w:lang w:val="es-ES_tradnl"/>
        </w:rPr>
        <w:t>a</w:t>
      </w:r>
      <w:proofErr w:type="spellEnd"/>
    </w:p>
    <w:p w14:paraId="6287D9A0" w14:textId="77777777" w:rsidR="00F11D8A" w:rsidRDefault="00F11D8A" w:rsidP="006F1568">
      <w:pPr>
        <w:spacing w:line="360" w:lineRule="auto"/>
        <w:ind w:left="142" w:right="193"/>
        <w:contextualSpacing/>
        <w:jc w:val="center"/>
        <w:rPr>
          <w:rFonts w:ascii="Garamond" w:hAnsi="Garamond"/>
          <w:b/>
          <w:lang w:val="es-ES_tradnl"/>
        </w:rPr>
      </w:pPr>
    </w:p>
    <w:p w14:paraId="5705294A" w14:textId="77777777" w:rsidR="00F11D8A" w:rsidRDefault="00F11D8A" w:rsidP="006F1568">
      <w:pPr>
        <w:spacing w:line="360" w:lineRule="auto"/>
        <w:ind w:left="142" w:right="193"/>
        <w:contextualSpacing/>
        <w:jc w:val="center"/>
        <w:rPr>
          <w:rFonts w:ascii="Garamond" w:hAnsi="Garamond"/>
          <w:b/>
          <w:lang w:val="es-ES_tradnl"/>
        </w:rPr>
      </w:pPr>
    </w:p>
    <w:p w14:paraId="0AAC85C1" w14:textId="77777777" w:rsidR="006F1568" w:rsidRPr="00402753" w:rsidRDefault="006F1568" w:rsidP="006F1568">
      <w:pPr>
        <w:spacing w:line="360" w:lineRule="auto"/>
        <w:ind w:left="142" w:right="193"/>
        <w:contextualSpacing/>
        <w:jc w:val="center"/>
        <w:rPr>
          <w:rFonts w:ascii="Garamond" w:hAnsi="Garamond"/>
          <w:b/>
          <w:lang w:val="es-ES_tradnl"/>
        </w:rPr>
      </w:pPr>
      <w:r w:rsidRPr="00402753">
        <w:rPr>
          <w:rFonts w:ascii="Garamond" w:hAnsi="Garamond"/>
          <w:b/>
          <w:lang w:val="es-ES_tradnl"/>
        </w:rPr>
        <w:t>_______________________________</w:t>
      </w:r>
    </w:p>
    <w:p w14:paraId="179404AC" w14:textId="77777777" w:rsidR="006F1568" w:rsidRPr="00402753" w:rsidRDefault="006F1568" w:rsidP="006F1568">
      <w:pPr>
        <w:spacing w:line="360" w:lineRule="auto"/>
        <w:ind w:left="142" w:right="193"/>
        <w:contextualSpacing/>
        <w:jc w:val="center"/>
        <w:rPr>
          <w:rFonts w:ascii="Garamond" w:hAnsi="Garamond"/>
          <w:b/>
          <w:lang w:val="es-ES_tradnl"/>
        </w:rPr>
      </w:pPr>
      <w:r w:rsidRPr="00402753">
        <w:rPr>
          <w:rFonts w:ascii="Garamond" w:hAnsi="Garamond"/>
          <w:b/>
          <w:lang w:val="es-ES_tradnl"/>
        </w:rPr>
        <w:t>Lic. Felipe de Jesús Rocha Reyes</w:t>
      </w:r>
    </w:p>
    <w:p w14:paraId="65C0EE17" w14:textId="2483FFDF" w:rsidR="00BE28AA" w:rsidRPr="008E672E" w:rsidRDefault="006F1568" w:rsidP="006F1568">
      <w:pPr>
        <w:spacing w:line="360" w:lineRule="auto"/>
        <w:ind w:left="142"/>
        <w:jc w:val="center"/>
        <w:rPr>
          <w:rFonts w:ascii="Garamond" w:hAnsi="Garamond" w:cs="Calibri"/>
          <w:color w:val="000000"/>
          <w:lang w:val="es-ES_tradnl"/>
        </w:rPr>
      </w:pPr>
      <w:r w:rsidRPr="00402753">
        <w:rPr>
          <w:rFonts w:ascii="Garamond" w:hAnsi="Garamond"/>
          <w:b/>
          <w:lang w:val="es-ES_tradnl"/>
        </w:rPr>
        <w:t>Secretario General</w:t>
      </w:r>
    </w:p>
    <w:sectPr w:rsidR="00BE28AA" w:rsidRPr="008E672E" w:rsidSect="008B2047">
      <w:headerReference w:type="default" r:id="rId8"/>
      <w:pgSz w:w="12242" w:h="20163" w:code="127"/>
      <w:pgMar w:top="1417" w:right="1752" w:bottom="170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DC10C" w14:textId="77777777" w:rsidR="0084621F" w:rsidRDefault="0084621F" w:rsidP="00C32D48">
      <w:pPr>
        <w:spacing w:after="0" w:line="240" w:lineRule="auto"/>
      </w:pPr>
      <w:r>
        <w:separator/>
      </w:r>
    </w:p>
  </w:endnote>
  <w:endnote w:type="continuationSeparator" w:id="0">
    <w:p w14:paraId="06F25BB0" w14:textId="77777777" w:rsidR="0084621F" w:rsidRDefault="0084621F" w:rsidP="00C3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Light">
    <w:charset w:val="00"/>
    <w:family w:val="swiss"/>
    <w:pitch w:val="variable"/>
    <w:sig w:usb0="A00002F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05596" w14:textId="77777777" w:rsidR="0084621F" w:rsidRDefault="0084621F" w:rsidP="00C32D48">
      <w:pPr>
        <w:spacing w:after="0" w:line="240" w:lineRule="auto"/>
      </w:pPr>
      <w:r>
        <w:separator/>
      </w:r>
    </w:p>
  </w:footnote>
  <w:footnote w:type="continuationSeparator" w:id="0">
    <w:p w14:paraId="0008DC24" w14:textId="77777777" w:rsidR="0084621F" w:rsidRDefault="0084621F" w:rsidP="00C32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038DC" w14:textId="6B27023B" w:rsidR="00DC0268" w:rsidRPr="00ED620B" w:rsidRDefault="00DC0268" w:rsidP="00C32D48">
    <w:pPr>
      <w:pStyle w:val="Encabezado"/>
      <w:jc w:val="right"/>
      <w:rPr>
        <w:b/>
      </w:rPr>
    </w:pPr>
    <w:r w:rsidRPr="00ED620B">
      <w:rPr>
        <w:b/>
      </w:rPr>
      <w:fldChar w:fldCharType="begin"/>
    </w:r>
    <w:r w:rsidRPr="00ED620B">
      <w:rPr>
        <w:b/>
      </w:rPr>
      <w:instrText>PAGE   \* MERGEFORMAT</w:instrText>
    </w:r>
    <w:r w:rsidRPr="00ED620B">
      <w:rPr>
        <w:b/>
      </w:rPr>
      <w:fldChar w:fldCharType="separate"/>
    </w:r>
    <w:r w:rsidR="00821351" w:rsidRPr="00821351">
      <w:rPr>
        <w:b/>
        <w:noProof/>
        <w:lang w:val="es-ES"/>
      </w:rPr>
      <w:t>8</w:t>
    </w:r>
    <w:r w:rsidRPr="00ED620B">
      <w:rPr>
        <w:b/>
      </w:rPr>
      <w:fldChar w:fldCharType="end"/>
    </w:r>
    <w:r w:rsidRPr="00ED620B">
      <w:rPr>
        <w:b/>
      </w:rPr>
      <w:t xml:space="preserve">             </w:t>
    </w:r>
    <w:r>
      <w:rPr>
        <w:rFonts w:ascii="Garamond" w:hAnsi="Garamond"/>
        <w:b/>
        <w:lang w:val="es-ES"/>
      </w:rPr>
      <w:t xml:space="preserve">Acta de Sesión Ordinaria del H. Ayuntamiento </w:t>
    </w:r>
    <w:r w:rsidRPr="00ED620B">
      <w:rPr>
        <w:rFonts w:ascii="Garamond" w:hAnsi="Garamond"/>
        <w:b/>
        <w:lang w:val="es-ES"/>
      </w:rPr>
      <w:t xml:space="preserve">de Puerto Vallarta, Jalisco; celebrada el día </w:t>
    </w:r>
    <w:r>
      <w:rPr>
        <w:rFonts w:ascii="Garamond" w:hAnsi="Garamond"/>
        <w:b/>
        <w:lang w:val="es-ES"/>
      </w:rPr>
      <w:t>04 de Septiembre</w:t>
    </w:r>
    <w:r w:rsidRPr="00E57A1C">
      <w:rPr>
        <w:rFonts w:ascii="Garamond" w:hAnsi="Garamond" w:cs="Calibri"/>
        <w:b/>
        <w:color w:val="000000"/>
        <w:lang w:val="es-ES_tradnl"/>
      </w:rPr>
      <w:t xml:space="preserve"> de</w:t>
    </w:r>
    <w:r>
      <w:rPr>
        <w:rFonts w:ascii="Garamond" w:hAnsi="Garamond" w:cs="Calibri"/>
        <w:b/>
        <w:color w:val="000000"/>
        <w:lang w:val="es-ES_tradnl"/>
      </w:rPr>
      <w:t>l 2024</w:t>
    </w:r>
    <w:r w:rsidRPr="00E57A1C">
      <w:rPr>
        <w:rFonts w:ascii="Garamond" w:hAnsi="Garamond" w:cs="Calibri"/>
        <w:b/>
        <w:color w:val="000000"/>
        <w:lang w:val="es-ES_tradnl"/>
      </w:rPr>
      <w:t xml:space="preserve"> </w:t>
    </w:r>
    <w:r>
      <w:rPr>
        <w:rFonts w:ascii="Garamond" w:hAnsi="Garamond"/>
        <w:b/>
        <w:lang w:val="es-ES"/>
      </w:rPr>
      <w:t>dos mil veinticuatro.</w:t>
    </w:r>
  </w:p>
  <w:p w14:paraId="34823467" w14:textId="77777777" w:rsidR="00DC0268" w:rsidRDefault="00DC0268" w:rsidP="00C32D4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B0C"/>
    <w:multiLevelType w:val="hybridMultilevel"/>
    <w:tmpl w:val="0A4AF79A"/>
    <w:lvl w:ilvl="0" w:tplc="040A0017">
      <w:start w:val="1"/>
      <w:numFmt w:val="lowerLetter"/>
      <w:lvlText w:val="%1)"/>
      <w:lvlJc w:val="left"/>
      <w:pPr>
        <w:ind w:left="720" w:hanging="360"/>
      </w:p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nsid w:val="02D83FDD"/>
    <w:multiLevelType w:val="hybridMultilevel"/>
    <w:tmpl w:val="D576C3E0"/>
    <w:lvl w:ilvl="0" w:tplc="0FD84D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10333D"/>
    <w:multiLevelType w:val="hybridMultilevel"/>
    <w:tmpl w:val="AC6AF3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641F51"/>
    <w:multiLevelType w:val="hybridMultilevel"/>
    <w:tmpl w:val="0722125A"/>
    <w:lvl w:ilvl="0" w:tplc="4782CE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78703B"/>
    <w:multiLevelType w:val="hybridMultilevel"/>
    <w:tmpl w:val="B22E0746"/>
    <w:lvl w:ilvl="0" w:tplc="D0F28E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E3595B"/>
    <w:multiLevelType w:val="hybridMultilevel"/>
    <w:tmpl w:val="723E5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C4A8D"/>
    <w:multiLevelType w:val="hybridMultilevel"/>
    <w:tmpl w:val="07908E64"/>
    <w:lvl w:ilvl="0" w:tplc="3570778A">
      <w:start w:val="1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E40ED0"/>
    <w:multiLevelType w:val="hybridMultilevel"/>
    <w:tmpl w:val="12768CFE"/>
    <w:lvl w:ilvl="0" w:tplc="718A443C">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877AB9"/>
    <w:multiLevelType w:val="hybridMultilevel"/>
    <w:tmpl w:val="BDE801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EC1DCA"/>
    <w:multiLevelType w:val="hybridMultilevel"/>
    <w:tmpl w:val="33F0E0D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9D26C8"/>
    <w:multiLevelType w:val="hybridMultilevel"/>
    <w:tmpl w:val="EA986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0062D7C"/>
    <w:multiLevelType w:val="hybridMultilevel"/>
    <w:tmpl w:val="F9328882"/>
    <w:lvl w:ilvl="0" w:tplc="9788E328">
      <w:start w:val="2"/>
      <w:numFmt w:val="bullet"/>
      <w:lvlText w:val=""/>
      <w:lvlJc w:val="left"/>
      <w:pPr>
        <w:ind w:left="1069" w:hanging="360"/>
      </w:pPr>
      <w:rPr>
        <w:rFonts w:ascii="Symbol" w:eastAsiaTheme="minorHAnsi" w:hAnsi="Symbol" w:cstheme="minorBidi" w:hint="default"/>
        <w:b/>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
    <w:nsid w:val="22794487"/>
    <w:multiLevelType w:val="hybridMultilevel"/>
    <w:tmpl w:val="53D4527A"/>
    <w:lvl w:ilvl="0" w:tplc="BF48D9D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4AB78F8"/>
    <w:multiLevelType w:val="hybridMultilevel"/>
    <w:tmpl w:val="82DA6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D52EC4"/>
    <w:multiLevelType w:val="hybridMultilevel"/>
    <w:tmpl w:val="ED044198"/>
    <w:lvl w:ilvl="0" w:tplc="89700AA0">
      <w:start w:val="1"/>
      <w:numFmt w:val="decimal"/>
      <w:lvlText w:val="%1."/>
      <w:lvlJc w:val="left"/>
      <w:pPr>
        <w:ind w:left="1776" w:hanging="360"/>
      </w:pPr>
      <w:rPr>
        <w:rFonts w:hint="default"/>
        <w:b/>
      </w:r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nsid w:val="2B127F42"/>
    <w:multiLevelType w:val="hybridMultilevel"/>
    <w:tmpl w:val="2A2429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2E1E60A4"/>
    <w:multiLevelType w:val="hybridMultilevel"/>
    <w:tmpl w:val="2D160508"/>
    <w:lvl w:ilvl="0" w:tplc="3362A994">
      <w:start w:val="1"/>
      <w:numFmt w:val="decimal"/>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2E6F2193"/>
    <w:multiLevelType w:val="hybridMultilevel"/>
    <w:tmpl w:val="55145AB6"/>
    <w:lvl w:ilvl="0" w:tplc="86CCDEC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FA212F6"/>
    <w:multiLevelType w:val="hybridMultilevel"/>
    <w:tmpl w:val="723E5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B3652D"/>
    <w:multiLevelType w:val="hybridMultilevel"/>
    <w:tmpl w:val="93C0D0E8"/>
    <w:lvl w:ilvl="0" w:tplc="FE7C99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577835"/>
    <w:multiLevelType w:val="hybridMultilevel"/>
    <w:tmpl w:val="2AA08404"/>
    <w:lvl w:ilvl="0" w:tplc="B406FEB6">
      <w:start w:val="1"/>
      <w:numFmt w:val="decimal"/>
      <w:lvlText w:val="%1."/>
      <w:lvlJc w:val="left"/>
      <w:pPr>
        <w:ind w:left="720" w:hanging="360"/>
      </w:pPr>
      <w:rPr>
        <w:rFonts w:ascii="Arial Narrow" w:hAnsi="Arial Narrow" w:cs="Calibri" w:hint="default"/>
        <w:color w:val="auto"/>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66506FE"/>
    <w:multiLevelType w:val="multilevel"/>
    <w:tmpl w:val="E59C14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84607DB"/>
    <w:multiLevelType w:val="hybridMultilevel"/>
    <w:tmpl w:val="6734A6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BA14CB7"/>
    <w:multiLevelType w:val="hybridMultilevel"/>
    <w:tmpl w:val="55145AB6"/>
    <w:lvl w:ilvl="0" w:tplc="86CCDEC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03454A9"/>
    <w:multiLevelType w:val="hybridMultilevel"/>
    <w:tmpl w:val="53D4527A"/>
    <w:lvl w:ilvl="0" w:tplc="BF48D9D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5020F79"/>
    <w:multiLevelType w:val="hybridMultilevel"/>
    <w:tmpl w:val="4DBC8766"/>
    <w:lvl w:ilvl="0" w:tplc="5B6A71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6AD26D5"/>
    <w:multiLevelType w:val="hybridMultilevel"/>
    <w:tmpl w:val="723E5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8396BF5"/>
    <w:multiLevelType w:val="hybridMultilevel"/>
    <w:tmpl w:val="50E8546A"/>
    <w:lvl w:ilvl="0" w:tplc="D062BC02">
      <w:start w:val="1"/>
      <w:numFmt w:val="upperRoman"/>
      <w:lvlText w:val="%1."/>
      <w:lvlJc w:val="right"/>
      <w:pPr>
        <w:ind w:left="1425" w:hanging="72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8">
    <w:nsid w:val="4C9E7C7A"/>
    <w:multiLevelType w:val="hybridMultilevel"/>
    <w:tmpl w:val="34EE0BDE"/>
    <w:lvl w:ilvl="0" w:tplc="B336D42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F9F422D"/>
    <w:multiLevelType w:val="hybridMultilevel"/>
    <w:tmpl w:val="80B63412"/>
    <w:lvl w:ilvl="0" w:tplc="45264FC4">
      <w:start w:val="23"/>
      <w:numFmt w:val="bullet"/>
      <w:lvlText w:val="-"/>
      <w:lvlJc w:val="left"/>
      <w:pPr>
        <w:ind w:left="720" w:hanging="360"/>
      </w:pPr>
      <w:rPr>
        <w:rFonts w:ascii="Candara Light" w:eastAsiaTheme="minorHAnsi" w:hAnsi="Candara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682161"/>
    <w:multiLevelType w:val="hybridMultilevel"/>
    <w:tmpl w:val="C2806568"/>
    <w:lvl w:ilvl="0" w:tplc="BED80096">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nsid w:val="5875566C"/>
    <w:multiLevelType w:val="hybridMultilevel"/>
    <w:tmpl w:val="83944CB2"/>
    <w:lvl w:ilvl="0" w:tplc="B07640AA">
      <w:start w:val="1"/>
      <w:numFmt w:val="lowerLetter"/>
      <w:lvlText w:val="%1)"/>
      <w:lvlJc w:val="left"/>
      <w:pPr>
        <w:ind w:left="630" w:hanging="36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32">
    <w:nsid w:val="5A4E3E01"/>
    <w:multiLevelType w:val="hybridMultilevel"/>
    <w:tmpl w:val="6E96C84A"/>
    <w:lvl w:ilvl="0" w:tplc="4204F2C2">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5BB50B7D"/>
    <w:multiLevelType w:val="hybridMultilevel"/>
    <w:tmpl w:val="83944CB2"/>
    <w:lvl w:ilvl="0" w:tplc="B07640AA">
      <w:start w:val="1"/>
      <w:numFmt w:val="lowerLetter"/>
      <w:lvlText w:val="%1)"/>
      <w:lvlJc w:val="left"/>
      <w:pPr>
        <w:ind w:left="630" w:hanging="36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34">
    <w:nsid w:val="5F4F1957"/>
    <w:multiLevelType w:val="multilevel"/>
    <w:tmpl w:val="180E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22D350D"/>
    <w:multiLevelType w:val="hybridMultilevel"/>
    <w:tmpl w:val="E3A49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3D815CD"/>
    <w:multiLevelType w:val="hybridMultilevel"/>
    <w:tmpl w:val="ECBA511C"/>
    <w:lvl w:ilvl="0" w:tplc="F1AABC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65E74A3"/>
    <w:multiLevelType w:val="hybridMultilevel"/>
    <w:tmpl w:val="34BA3814"/>
    <w:lvl w:ilvl="0" w:tplc="C27EF4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C3E54C9"/>
    <w:multiLevelType w:val="hybridMultilevel"/>
    <w:tmpl w:val="FFA28E6A"/>
    <w:lvl w:ilvl="0" w:tplc="E3EC98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CA65DC3"/>
    <w:multiLevelType w:val="hybridMultilevel"/>
    <w:tmpl w:val="3D5434E0"/>
    <w:lvl w:ilvl="0" w:tplc="C68A4E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EC0404"/>
    <w:multiLevelType w:val="hybridMultilevel"/>
    <w:tmpl w:val="2424C92E"/>
    <w:lvl w:ilvl="0" w:tplc="4522900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nsid w:val="727A71A6"/>
    <w:multiLevelType w:val="hybridMultilevel"/>
    <w:tmpl w:val="28629BAE"/>
    <w:lvl w:ilvl="0" w:tplc="1318E54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nsid w:val="74E242F6"/>
    <w:multiLevelType w:val="hybridMultilevel"/>
    <w:tmpl w:val="6734A6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5"/>
  </w:num>
  <w:num w:numId="4">
    <w:abstractNumId w:val="30"/>
  </w:num>
  <w:num w:numId="5">
    <w:abstractNumId w:val="3"/>
  </w:num>
  <w:num w:numId="6">
    <w:abstractNumId w:val="23"/>
  </w:num>
  <w:num w:numId="7">
    <w:abstractNumId w:val="24"/>
  </w:num>
  <w:num w:numId="8">
    <w:abstractNumId w:val="42"/>
  </w:num>
  <w:num w:numId="9">
    <w:abstractNumId w:val="12"/>
  </w:num>
  <w:num w:numId="10">
    <w:abstractNumId w:val="17"/>
  </w:num>
  <w:num w:numId="11">
    <w:abstractNumId w:val="22"/>
  </w:num>
  <w:num w:numId="12">
    <w:abstractNumId w:val="9"/>
  </w:num>
  <w:num w:numId="13">
    <w:abstractNumId w:val="27"/>
  </w:num>
  <w:num w:numId="14">
    <w:abstractNumId w:val="15"/>
  </w:num>
  <w:num w:numId="15">
    <w:abstractNumId w:val="28"/>
  </w:num>
  <w:num w:numId="16">
    <w:abstractNumId w:val="39"/>
  </w:num>
  <w:num w:numId="17">
    <w:abstractNumId w:val="1"/>
  </w:num>
  <w:num w:numId="18">
    <w:abstractNumId w:val="4"/>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
  </w:num>
  <w:num w:numId="22">
    <w:abstractNumId w:val="7"/>
  </w:num>
  <w:num w:numId="23">
    <w:abstractNumId w:val="10"/>
  </w:num>
  <w:num w:numId="24">
    <w:abstractNumId w:val="34"/>
  </w:num>
  <w:num w:numId="25">
    <w:abstractNumId w:val="21"/>
  </w:num>
  <w:num w:numId="26">
    <w:abstractNumId w:val="33"/>
  </w:num>
  <w:num w:numId="27">
    <w:abstractNumId w:val="31"/>
  </w:num>
  <w:num w:numId="28">
    <w:abstractNumId w:val="6"/>
  </w:num>
  <w:num w:numId="29">
    <w:abstractNumId w:val="25"/>
  </w:num>
  <w:num w:numId="30">
    <w:abstractNumId w:val="38"/>
  </w:num>
  <w:num w:numId="31">
    <w:abstractNumId w:val="29"/>
  </w:num>
  <w:num w:numId="32">
    <w:abstractNumId w:val="11"/>
  </w:num>
  <w:num w:numId="33">
    <w:abstractNumId w:val="19"/>
  </w:num>
  <w:num w:numId="34">
    <w:abstractNumId w:val="36"/>
  </w:num>
  <w:num w:numId="35">
    <w:abstractNumId w:val="32"/>
  </w:num>
  <w:num w:numId="36">
    <w:abstractNumId w:val="40"/>
  </w:num>
  <w:num w:numId="37">
    <w:abstractNumId w:val="14"/>
  </w:num>
  <w:num w:numId="38">
    <w:abstractNumId w:val="16"/>
  </w:num>
  <w:num w:numId="39">
    <w:abstractNumId w:val="26"/>
  </w:num>
  <w:num w:numId="40">
    <w:abstractNumId w:val="13"/>
  </w:num>
  <w:num w:numId="41">
    <w:abstractNumId w:val="18"/>
  </w:num>
  <w:num w:numId="42">
    <w:abstractNumId w:val="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48"/>
    <w:rsid w:val="000002E6"/>
    <w:rsid w:val="0000086F"/>
    <w:rsid w:val="0000220D"/>
    <w:rsid w:val="00002438"/>
    <w:rsid w:val="000033F2"/>
    <w:rsid w:val="00004569"/>
    <w:rsid w:val="000049C4"/>
    <w:rsid w:val="00004B81"/>
    <w:rsid w:val="000056C5"/>
    <w:rsid w:val="00006D84"/>
    <w:rsid w:val="0000788C"/>
    <w:rsid w:val="0001047C"/>
    <w:rsid w:val="00010560"/>
    <w:rsid w:val="00010A22"/>
    <w:rsid w:val="00010AB0"/>
    <w:rsid w:val="00010D9C"/>
    <w:rsid w:val="000121D8"/>
    <w:rsid w:val="000128C6"/>
    <w:rsid w:val="00012D07"/>
    <w:rsid w:val="00012EF7"/>
    <w:rsid w:val="00012FD2"/>
    <w:rsid w:val="00013573"/>
    <w:rsid w:val="00014C5A"/>
    <w:rsid w:val="00015309"/>
    <w:rsid w:val="00015A7A"/>
    <w:rsid w:val="00016667"/>
    <w:rsid w:val="00016D1A"/>
    <w:rsid w:val="00016F81"/>
    <w:rsid w:val="00017F48"/>
    <w:rsid w:val="00017F66"/>
    <w:rsid w:val="0002245F"/>
    <w:rsid w:val="00022E33"/>
    <w:rsid w:val="000234A9"/>
    <w:rsid w:val="000234EA"/>
    <w:rsid w:val="00024048"/>
    <w:rsid w:val="000240ED"/>
    <w:rsid w:val="000250F9"/>
    <w:rsid w:val="00025235"/>
    <w:rsid w:val="00025430"/>
    <w:rsid w:val="0002552D"/>
    <w:rsid w:val="00026F10"/>
    <w:rsid w:val="00027192"/>
    <w:rsid w:val="00027B52"/>
    <w:rsid w:val="00027F73"/>
    <w:rsid w:val="0003037E"/>
    <w:rsid w:val="000305FB"/>
    <w:rsid w:val="0003091A"/>
    <w:rsid w:val="00030B2A"/>
    <w:rsid w:val="00030D1C"/>
    <w:rsid w:val="0003128C"/>
    <w:rsid w:val="000317F9"/>
    <w:rsid w:val="0003212A"/>
    <w:rsid w:val="00032B6B"/>
    <w:rsid w:val="00032BAD"/>
    <w:rsid w:val="00033466"/>
    <w:rsid w:val="00033E5F"/>
    <w:rsid w:val="00033EAE"/>
    <w:rsid w:val="000351F9"/>
    <w:rsid w:val="00035983"/>
    <w:rsid w:val="00035E3D"/>
    <w:rsid w:val="00036211"/>
    <w:rsid w:val="000363E6"/>
    <w:rsid w:val="000367A4"/>
    <w:rsid w:val="0003681D"/>
    <w:rsid w:val="00036DC3"/>
    <w:rsid w:val="000403FD"/>
    <w:rsid w:val="00040959"/>
    <w:rsid w:val="00041085"/>
    <w:rsid w:val="0004148C"/>
    <w:rsid w:val="000420C4"/>
    <w:rsid w:val="000421A3"/>
    <w:rsid w:val="0004224C"/>
    <w:rsid w:val="00042DE5"/>
    <w:rsid w:val="00042F0E"/>
    <w:rsid w:val="000431F4"/>
    <w:rsid w:val="00044742"/>
    <w:rsid w:val="00044809"/>
    <w:rsid w:val="00044AE1"/>
    <w:rsid w:val="00045089"/>
    <w:rsid w:val="000452ED"/>
    <w:rsid w:val="00045B5C"/>
    <w:rsid w:val="00046021"/>
    <w:rsid w:val="0004679A"/>
    <w:rsid w:val="00046DA0"/>
    <w:rsid w:val="00046E61"/>
    <w:rsid w:val="00047E59"/>
    <w:rsid w:val="00050B4F"/>
    <w:rsid w:val="00051BA7"/>
    <w:rsid w:val="00051E21"/>
    <w:rsid w:val="000521A0"/>
    <w:rsid w:val="00052FB8"/>
    <w:rsid w:val="00053274"/>
    <w:rsid w:val="000533E3"/>
    <w:rsid w:val="000534C9"/>
    <w:rsid w:val="00054030"/>
    <w:rsid w:val="000549F2"/>
    <w:rsid w:val="00054AFB"/>
    <w:rsid w:val="00055DA0"/>
    <w:rsid w:val="0005625E"/>
    <w:rsid w:val="000568E4"/>
    <w:rsid w:val="00056B97"/>
    <w:rsid w:val="00056BE5"/>
    <w:rsid w:val="00056C98"/>
    <w:rsid w:val="0005757B"/>
    <w:rsid w:val="0005773D"/>
    <w:rsid w:val="000579AB"/>
    <w:rsid w:val="0006034E"/>
    <w:rsid w:val="000607BC"/>
    <w:rsid w:val="00060AD0"/>
    <w:rsid w:val="00060EB9"/>
    <w:rsid w:val="000618F9"/>
    <w:rsid w:val="00061EE3"/>
    <w:rsid w:val="00062D1E"/>
    <w:rsid w:val="00063169"/>
    <w:rsid w:val="0006321C"/>
    <w:rsid w:val="00064765"/>
    <w:rsid w:val="000651EE"/>
    <w:rsid w:val="000652EC"/>
    <w:rsid w:val="000653CC"/>
    <w:rsid w:val="000655EB"/>
    <w:rsid w:val="00065882"/>
    <w:rsid w:val="000658FB"/>
    <w:rsid w:val="000663BB"/>
    <w:rsid w:val="0006667B"/>
    <w:rsid w:val="0006791C"/>
    <w:rsid w:val="000701E0"/>
    <w:rsid w:val="00070338"/>
    <w:rsid w:val="00070640"/>
    <w:rsid w:val="000706F4"/>
    <w:rsid w:val="000707A1"/>
    <w:rsid w:val="00071224"/>
    <w:rsid w:val="000713C0"/>
    <w:rsid w:val="0007183B"/>
    <w:rsid w:val="000718B6"/>
    <w:rsid w:val="000719E9"/>
    <w:rsid w:val="00071D47"/>
    <w:rsid w:val="00071DF7"/>
    <w:rsid w:val="00071EA2"/>
    <w:rsid w:val="00071F04"/>
    <w:rsid w:val="00072028"/>
    <w:rsid w:val="00072338"/>
    <w:rsid w:val="00072A54"/>
    <w:rsid w:val="00072C5D"/>
    <w:rsid w:val="000730D3"/>
    <w:rsid w:val="00073348"/>
    <w:rsid w:val="000737BD"/>
    <w:rsid w:val="000739B1"/>
    <w:rsid w:val="00073E08"/>
    <w:rsid w:val="00074A22"/>
    <w:rsid w:val="00074D59"/>
    <w:rsid w:val="000757FD"/>
    <w:rsid w:val="00075C7D"/>
    <w:rsid w:val="00075F34"/>
    <w:rsid w:val="00076E98"/>
    <w:rsid w:val="00077A56"/>
    <w:rsid w:val="00077F3C"/>
    <w:rsid w:val="0008056A"/>
    <w:rsid w:val="00080A89"/>
    <w:rsid w:val="00080D6E"/>
    <w:rsid w:val="00081C9E"/>
    <w:rsid w:val="0008215B"/>
    <w:rsid w:val="0008241E"/>
    <w:rsid w:val="0008293C"/>
    <w:rsid w:val="000831A1"/>
    <w:rsid w:val="000831B6"/>
    <w:rsid w:val="00083427"/>
    <w:rsid w:val="00083F7A"/>
    <w:rsid w:val="00084816"/>
    <w:rsid w:val="000848E3"/>
    <w:rsid w:val="00085056"/>
    <w:rsid w:val="000851BB"/>
    <w:rsid w:val="00085597"/>
    <w:rsid w:val="000856A1"/>
    <w:rsid w:val="0008581F"/>
    <w:rsid w:val="000859D1"/>
    <w:rsid w:val="00086199"/>
    <w:rsid w:val="000869ED"/>
    <w:rsid w:val="000869FD"/>
    <w:rsid w:val="00086D75"/>
    <w:rsid w:val="00086E00"/>
    <w:rsid w:val="00087B7C"/>
    <w:rsid w:val="00087F5C"/>
    <w:rsid w:val="000904DA"/>
    <w:rsid w:val="00090C05"/>
    <w:rsid w:val="00090D00"/>
    <w:rsid w:val="00090E29"/>
    <w:rsid w:val="000920CF"/>
    <w:rsid w:val="00092110"/>
    <w:rsid w:val="00092BD1"/>
    <w:rsid w:val="00092C85"/>
    <w:rsid w:val="000935B0"/>
    <w:rsid w:val="00094B56"/>
    <w:rsid w:val="00095193"/>
    <w:rsid w:val="00095659"/>
    <w:rsid w:val="00095890"/>
    <w:rsid w:val="00095910"/>
    <w:rsid w:val="00095B89"/>
    <w:rsid w:val="000963F6"/>
    <w:rsid w:val="00096790"/>
    <w:rsid w:val="000968E8"/>
    <w:rsid w:val="000969FD"/>
    <w:rsid w:val="00096A6E"/>
    <w:rsid w:val="00096D26"/>
    <w:rsid w:val="00097502"/>
    <w:rsid w:val="00097B60"/>
    <w:rsid w:val="00097BDB"/>
    <w:rsid w:val="00097C5A"/>
    <w:rsid w:val="00097D55"/>
    <w:rsid w:val="000A040B"/>
    <w:rsid w:val="000A0D61"/>
    <w:rsid w:val="000A1BA8"/>
    <w:rsid w:val="000A218B"/>
    <w:rsid w:val="000A2B01"/>
    <w:rsid w:val="000A2CE4"/>
    <w:rsid w:val="000A2EB7"/>
    <w:rsid w:val="000A4AD0"/>
    <w:rsid w:val="000A4B1C"/>
    <w:rsid w:val="000A4CB2"/>
    <w:rsid w:val="000A5195"/>
    <w:rsid w:val="000A576A"/>
    <w:rsid w:val="000A584C"/>
    <w:rsid w:val="000A59E7"/>
    <w:rsid w:val="000A653F"/>
    <w:rsid w:val="000A6773"/>
    <w:rsid w:val="000A68A4"/>
    <w:rsid w:val="000A6EB0"/>
    <w:rsid w:val="000A7728"/>
    <w:rsid w:val="000A7B30"/>
    <w:rsid w:val="000A7ED0"/>
    <w:rsid w:val="000A7F56"/>
    <w:rsid w:val="000B0845"/>
    <w:rsid w:val="000B0984"/>
    <w:rsid w:val="000B0B57"/>
    <w:rsid w:val="000B0C30"/>
    <w:rsid w:val="000B0CC1"/>
    <w:rsid w:val="000B12EE"/>
    <w:rsid w:val="000B1743"/>
    <w:rsid w:val="000B17A3"/>
    <w:rsid w:val="000B1B8B"/>
    <w:rsid w:val="000B2C46"/>
    <w:rsid w:val="000B389C"/>
    <w:rsid w:val="000B3DE4"/>
    <w:rsid w:val="000B4E85"/>
    <w:rsid w:val="000B5A1F"/>
    <w:rsid w:val="000B5AAD"/>
    <w:rsid w:val="000B5F8B"/>
    <w:rsid w:val="000B7065"/>
    <w:rsid w:val="000B70F2"/>
    <w:rsid w:val="000B726E"/>
    <w:rsid w:val="000B7C22"/>
    <w:rsid w:val="000C00F4"/>
    <w:rsid w:val="000C070D"/>
    <w:rsid w:val="000C0B57"/>
    <w:rsid w:val="000C0E25"/>
    <w:rsid w:val="000C0F27"/>
    <w:rsid w:val="000C1BF6"/>
    <w:rsid w:val="000C1CBD"/>
    <w:rsid w:val="000C1E4B"/>
    <w:rsid w:val="000C1E89"/>
    <w:rsid w:val="000C25F4"/>
    <w:rsid w:val="000C2872"/>
    <w:rsid w:val="000C2B8B"/>
    <w:rsid w:val="000C2D29"/>
    <w:rsid w:val="000C2E1B"/>
    <w:rsid w:val="000C2EBC"/>
    <w:rsid w:val="000C3317"/>
    <w:rsid w:val="000C3F3A"/>
    <w:rsid w:val="000C41ED"/>
    <w:rsid w:val="000C48E6"/>
    <w:rsid w:val="000C49FA"/>
    <w:rsid w:val="000C5E62"/>
    <w:rsid w:val="000C66B3"/>
    <w:rsid w:val="000C700C"/>
    <w:rsid w:val="000C74F7"/>
    <w:rsid w:val="000C7A34"/>
    <w:rsid w:val="000C7D1A"/>
    <w:rsid w:val="000D0212"/>
    <w:rsid w:val="000D0BFC"/>
    <w:rsid w:val="000D100A"/>
    <w:rsid w:val="000D2346"/>
    <w:rsid w:val="000D23C2"/>
    <w:rsid w:val="000D260B"/>
    <w:rsid w:val="000D3542"/>
    <w:rsid w:val="000D4209"/>
    <w:rsid w:val="000D45F9"/>
    <w:rsid w:val="000D52ED"/>
    <w:rsid w:val="000D53C0"/>
    <w:rsid w:val="000D5533"/>
    <w:rsid w:val="000D57CB"/>
    <w:rsid w:val="000D659B"/>
    <w:rsid w:val="000E03C2"/>
    <w:rsid w:val="000E0D8B"/>
    <w:rsid w:val="000E154B"/>
    <w:rsid w:val="000E1A61"/>
    <w:rsid w:val="000E1DD8"/>
    <w:rsid w:val="000E2AAD"/>
    <w:rsid w:val="000E2ED7"/>
    <w:rsid w:val="000E305C"/>
    <w:rsid w:val="000E3AF2"/>
    <w:rsid w:val="000E3D56"/>
    <w:rsid w:val="000E4A58"/>
    <w:rsid w:val="000E4DA9"/>
    <w:rsid w:val="000E50B4"/>
    <w:rsid w:val="000E53ED"/>
    <w:rsid w:val="000E55E5"/>
    <w:rsid w:val="000E5614"/>
    <w:rsid w:val="000E62D2"/>
    <w:rsid w:val="000E6479"/>
    <w:rsid w:val="000E6C6E"/>
    <w:rsid w:val="000E6CAB"/>
    <w:rsid w:val="000E740E"/>
    <w:rsid w:val="000F076D"/>
    <w:rsid w:val="000F0D07"/>
    <w:rsid w:val="000F0F59"/>
    <w:rsid w:val="000F14C1"/>
    <w:rsid w:val="000F151B"/>
    <w:rsid w:val="000F1D44"/>
    <w:rsid w:val="000F20C4"/>
    <w:rsid w:val="000F25FA"/>
    <w:rsid w:val="000F298E"/>
    <w:rsid w:val="000F3330"/>
    <w:rsid w:val="000F3855"/>
    <w:rsid w:val="000F38FB"/>
    <w:rsid w:val="000F3D6B"/>
    <w:rsid w:val="000F3DB5"/>
    <w:rsid w:val="000F41C1"/>
    <w:rsid w:val="000F43F4"/>
    <w:rsid w:val="000F4F3E"/>
    <w:rsid w:val="000F5008"/>
    <w:rsid w:val="000F5239"/>
    <w:rsid w:val="000F66F7"/>
    <w:rsid w:val="000F6C4E"/>
    <w:rsid w:val="000F6DD2"/>
    <w:rsid w:val="000F6DE5"/>
    <w:rsid w:val="000F6E76"/>
    <w:rsid w:val="000F7C16"/>
    <w:rsid w:val="00100712"/>
    <w:rsid w:val="0010072D"/>
    <w:rsid w:val="00100994"/>
    <w:rsid w:val="001014DE"/>
    <w:rsid w:val="00101B71"/>
    <w:rsid w:val="00101E47"/>
    <w:rsid w:val="00102A16"/>
    <w:rsid w:val="0010334C"/>
    <w:rsid w:val="001035B4"/>
    <w:rsid w:val="00103E22"/>
    <w:rsid w:val="00103FCF"/>
    <w:rsid w:val="00106DCA"/>
    <w:rsid w:val="00107133"/>
    <w:rsid w:val="001072CA"/>
    <w:rsid w:val="00107AEC"/>
    <w:rsid w:val="00110610"/>
    <w:rsid w:val="00110944"/>
    <w:rsid w:val="00110B60"/>
    <w:rsid w:val="00110D80"/>
    <w:rsid w:val="00110EA3"/>
    <w:rsid w:val="00111186"/>
    <w:rsid w:val="00111E45"/>
    <w:rsid w:val="00111E6B"/>
    <w:rsid w:val="00111F09"/>
    <w:rsid w:val="001122A5"/>
    <w:rsid w:val="00112311"/>
    <w:rsid w:val="0011235F"/>
    <w:rsid w:val="0011266C"/>
    <w:rsid w:val="00112925"/>
    <w:rsid w:val="00112EF0"/>
    <w:rsid w:val="00112EF4"/>
    <w:rsid w:val="001131DA"/>
    <w:rsid w:val="00113EA2"/>
    <w:rsid w:val="00113F12"/>
    <w:rsid w:val="001147AB"/>
    <w:rsid w:val="001151A5"/>
    <w:rsid w:val="00115366"/>
    <w:rsid w:val="0011558E"/>
    <w:rsid w:val="001155C5"/>
    <w:rsid w:val="001157E2"/>
    <w:rsid w:val="00115ABD"/>
    <w:rsid w:val="00115B1E"/>
    <w:rsid w:val="00116B06"/>
    <w:rsid w:val="00116B75"/>
    <w:rsid w:val="00117446"/>
    <w:rsid w:val="00117F46"/>
    <w:rsid w:val="00120648"/>
    <w:rsid w:val="00120E59"/>
    <w:rsid w:val="00120F7C"/>
    <w:rsid w:val="00120FE3"/>
    <w:rsid w:val="0012145E"/>
    <w:rsid w:val="001215B5"/>
    <w:rsid w:val="001218CC"/>
    <w:rsid w:val="00121990"/>
    <w:rsid w:val="00121B07"/>
    <w:rsid w:val="00121EAC"/>
    <w:rsid w:val="001222E1"/>
    <w:rsid w:val="0012230E"/>
    <w:rsid w:val="00123661"/>
    <w:rsid w:val="00124003"/>
    <w:rsid w:val="00124418"/>
    <w:rsid w:val="001248E4"/>
    <w:rsid w:val="00124B62"/>
    <w:rsid w:val="0012501A"/>
    <w:rsid w:val="00125EA0"/>
    <w:rsid w:val="001261E5"/>
    <w:rsid w:val="00126BBA"/>
    <w:rsid w:val="00127A01"/>
    <w:rsid w:val="00127BA7"/>
    <w:rsid w:val="001301A5"/>
    <w:rsid w:val="001303CD"/>
    <w:rsid w:val="00130458"/>
    <w:rsid w:val="00130520"/>
    <w:rsid w:val="0013057A"/>
    <w:rsid w:val="00131FE1"/>
    <w:rsid w:val="001321F8"/>
    <w:rsid w:val="00132296"/>
    <w:rsid w:val="00132686"/>
    <w:rsid w:val="00132721"/>
    <w:rsid w:val="00133005"/>
    <w:rsid w:val="0013380C"/>
    <w:rsid w:val="00133BF1"/>
    <w:rsid w:val="001342A5"/>
    <w:rsid w:val="001345F2"/>
    <w:rsid w:val="001345F8"/>
    <w:rsid w:val="00134B08"/>
    <w:rsid w:val="00134B3F"/>
    <w:rsid w:val="001356F0"/>
    <w:rsid w:val="00136880"/>
    <w:rsid w:val="00136A42"/>
    <w:rsid w:val="001373B8"/>
    <w:rsid w:val="001375DD"/>
    <w:rsid w:val="00137C9A"/>
    <w:rsid w:val="0014078B"/>
    <w:rsid w:val="001409BC"/>
    <w:rsid w:val="00141549"/>
    <w:rsid w:val="00141696"/>
    <w:rsid w:val="0014187D"/>
    <w:rsid w:val="00143B1B"/>
    <w:rsid w:val="00143D92"/>
    <w:rsid w:val="00143F7A"/>
    <w:rsid w:val="00144007"/>
    <w:rsid w:val="00145205"/>
    <w:rsid w:val="001456A3"/>
    <w:rsid w:val="00146477"/>
    <w:rsid w:val="001469E5"/>
    <w:rsid w:val="0014717B"/>
    <w:rsid w:val="0014723D"/>
    <w:rsid w:val="00147742"/>
    <w:rsid w:val="0015028E"/>
    <w:rsid w:val="00150DF2"/>
    <w:rsid w:val="001517F1"/>
    <w:rsid w:val="00151C78"/>
    <w:rsid w:val="00151D1D"/>
    <w:rsid w:val="001520E5"/>
    <w:rsid w:val="0015227A"/>
    <w:rsid w:val="00152E04"/>
    <w:rsid w:val="00152E41"/>
    <w:rsid w:val="00153167"/>
    <w:rsid w:val="00153389"/>
    <w:rsid w:val="00153429"/>
    <w:rsid w:val="001534D6"/>
    <w:rsid w:val="0015372E"/>
    <w:rsid w:val="001543E9"/>
    <w:rsid w:val="00154C1B"/>
    <w:rsid w:val="00154D1B"/>
    <w:rsid w:val="00154EBA"/>
    <w:rsid w:val="001550B4"/>
    <w:rsid w:val="00155735"/>
    <w:rsid w:val="00155F96"/>
    <w:rsid w:val="00157529"/>
    <w:rsid w:val="00157AB5"/>
    <w:rsid w:val="00160218"/>
    <w:rsid w:val="00160798"/>
    <w:rsid w:val="001609A3"/>
    <w:rsid w:val="00160B99"/>
    <w:rsid w:val="0016150E"/>
    <w:rsid w:val="001616D3"/>
    <w:rsid w:val="00161805"/>
    <w:rsid w:val="00161A9E"/>
    <w:rsid w:val="00161CE9"/>
    <w:rsid w:val="00162386"/>
    <w:rsid w:val="0016332B"/>
    <w:rsid w:val="001640F9"/>
    <w:rsid w:val="00164813"/>
    <w:rsid w:val="0016510E"/>
    <w:rsid w:val="001656D4"/>
    <w:rsid w:val="0016577D"/>
    <w:rsid w:val="00165993"/>
    <w:rsid w:val="001659DE"/>
    <w:rsid w:val="001660DE"/>
    <w:rsid w:val="001668AA"/>
    <w:rsid w:val="00166CBB"/>
    <w:rsid w:val="0016767A"/>
    <w:rsid w:val="00167CB6"/>
    <w:rsid w:val="00167D80"/>
    <w:rsid w:val="00167DA4"/>
    <w:rsid w:val="00167E13"/>
    <w:rsid w:val="00167F10"/>
    <w:rsid w:val="0017010F"/>
    <w:rsid w:val="001703E9"/>
    <w:rsid w:val="00170409"/>
    <w:rsid w:val="001705BB"/>
    <w:rsid w:val="00170A94"/>
    <w:rsid w:val="001728EA"/>
    <w:rsid w:val="00172EEA"/>
    <w:rsid w:val="00173527"/>
    <w:rsid w:val="00173D1E"/>
    <w:rsid w:val="00174275"/>
    <w:rsid w:val="0017445C"/>
    <w:rsid w:val="001747B4"/>
    <w:rsid w:val="00174A73"/>
    <w:rsid w:val="0017520E"/>
    <w:rsid w:val="00175517"/>
    <w:rsid w:val="00175742"/>
    <w:rsid w:val="001757A5"/>
    <w:rsid w:val="001759C4"/>
    <w:rsid w:val="00175F6A"/>
    <w:rsid w:val="00177223"/>
    <w:rsid w:val="00177854"/>
    <w:rsid w:val="00180EF0"/>
    <w:rsid w:val="00182017"/>
    <w:rsid w:val="0018216C"/>
    <w:rsid w:val="001822A6"/>
    <w:rsid w:val="00182F44"/>
    <w:rsid w:val="001830F2"/>
    <w:rsid w:val="0018337A"/>
    <w:rsid w:val="00183C8A"/>
    <w:rsid w:val="00183F64"/>
    <w:rsid w:val="00184BEF"/>
    <w:rsid w:val="00185A21"/>
    <w:rsid w:val="00185D42"/>
    <w:rsid w:val="00186156"/>
    <w:rsid w:val="001863AE"/>
    <w:rsid w:val="00186C32"/>
    <w:rsid w:val="00187B84"/>
    <w:rsid w:val="00187DE1"/>
    <w:rsid w:val="00187F9C"/>
    <w:rsid w:val="00190125"/>
    <w:rsid w:val="001907C2"/>
    <w:rsid w:val="001909B1"/>
    <w:rsid w:val="001919E6"/>
    <w:rsid w:val="00191B51"/>
    <w:rsid w:val="0019335F"/>
    <w:rsid w:val="00194614"/>
    <w:rsid w:val="00194E6C"/>
    <w:rsid w:val="0019577A"/>
    <w:rsid w:val="00195A1B"/>
    <w:rsid w:val="00195B57"/>
    <w:rsid w:val="001A0E44"/>
    <w:rsid w:val="001A0EF1"/>
    <w:rsid w:val="001A18AD"/>
    <w:rsid w:val="001A1EB8"/>
    <w:rsid w:val="001A2ADC"/>
    <w:rsid w:val="001A2F9C"/>
    <w:rsid w:val="001A3153"/>
    <w:rsid w:val="001A3C32"/>
    <w:rsid w:val="001A40CE"/>
    <w:rsid w:val="001A48DE"/>
    <w:rsid w:val="001A4A34"/>
    <w:rsid w:val="001A4CDF"/>
    <w:rsid w:val="001A50B9"/>
    <w:rsid w:val="001A55E8"/>
    <w:rsid w:val="001A5835"/>
    <w:rsid w:val="001A5B2C"/>
    <w:rsid w:val="001A5DDE"/>
    <w:rsid w:val="001A6241"/>
    <w:rsid w:val="001A6529"/>
    <w:rsid w:val="001A66B0"/>
    <w:rsid w:val="001A6B8E"/>
    <w:rsid w:val="001A716E"/>
    <w:rsid w:val="001B00A5"/>
    <w:rsid w:val="001B08C9"/>
    <w:rsid w:val="001B0DCA"/>
    <w:rsid w:val="001B0F05"/>
    <w:rsid w:val="001B1CAD"/>
    <w:rsid w:val="001B2577"/>
    <w:rsid w:val="001B2C1F"/>
    <w:rsid w:val="001B3A11"/>
    <w:rsid w:val="001B4FBF"/>
    <w:rsid w:val="001B6AF7"/>
    <w:rsid w:val="001B6B5D"/>
    <w:rsid w:val="001B6B81"/>
    <w:rsid w:val="001B6E99"/>
    <w:rsid w:val="001B7264"/>
    <w:rsid w:val="001B7C87"/>
    <w:rsid w:val="001B7DA8"/>
    <w:rsid w:val="001B7DB8"/>
    <w:rsid w:val="001C004B"/>
    <w:rsid w:val="001C05DD"/>
    <w:rsid w:val="001C0D7A"/>
    <w:rsid w:val="001C12DB"/>
    <w:rsid w:val="001C130E"/>
    <w:rsid w:val="001C1C37"/>
    <w:rsid w:val="001C1FE1"/>
    <w:rsid w:val="001C22FB"/>
    <w:rsid w:val="001C2665"/>
    <w:rsid w:val="001C3520"/>
    <w:rsid w:val="001C3546"/>
    <w:rsid w:val="001C3BF8"/>
    <w:rsid w:val="001C3EA3"/>
    <w:rsid w:val="001C3F89"/>
    <w:rsid w:val="001C4101"/>
    <w:rsid w:val="001C451C"/>
    <w:rsid w:val="001C4B0C"/>
    <w:rsid w:val="001C56C3"/>
    <w:rsid w:val="001C61AD"/>
    <w:rsid w:val="001C6755"/>
    <w:rsid w:val="001C73BD"/>
    <w:rsid w:val="001C7773"/>
    <w:rsid w:val="001C7981"/>
    <w:rsid w:val="001C7AAB"/>
    <w:rsid w:val="001C7B09"/>
    <w:rsid w:val="001D01E1"/>
    <w:rsid w:val="001D067B"/>
    <w:rsid w:val="001D13DD"/>
    <w:rsid w:val="001D1636"/>
    <w:rsid w:val="001D1B4E"/>
    <w:rsid w:val="001D1CB8"/>
    <w:rsid w:val="001D25B9"/>
    <w:rsid w:val="001D30EE"/>
    <w:rsid w:val="001D3C27"/>
    <w:rsid w:val="001D3F26"/>
    <w:rsid w:val="001D4303"/>
    <w:rsid w:val="001D4472"/>
    <w:rsid w:val="001D4A53"/>
    <w:rsid w:val="001D4E80"/>
    <w:rsid w:val="001D4F7A"/>
    <w:rsid w:val="001D5A86"/>
    <w:rsid w:val="001D5BA2"/>
    <w:rsid w:val="001D5D4F"/>
    <w:rsid w:val="001D6647"/>
    <w:rsid w:val="001D68A0"/>
    <w:rsid w:val="001D6C5A"/>
    <w:rsid w:val="001D6DED"/>
    <w:rsid w:val="001D7932"/>
    <w:rsid w:val="001E0625"/>
    <w:rsid w:val="001E16FE"/>
    <w:rsid w:val="001E1AB9"/>
    <w:rsid w:val="001E1B22"/>
    <w:rsid w:val="001E256F"/>
    <w:rsid w:val="001E3989"/>
    <w:rsid w:val="001E3E1F"/>
    <w:rsid w:val="001E47CA"/>
    <w:rsid w:val="001E5999"/>
    <w:rsid w:val="001E66C0"/>
    <w:rsid w:val="001E66DA"/>
    <w:rsid w:val="001E6C81"/>
    <w:rsid w:val="001E6CF9"/>
    <w:rsid w:val="001E7E11"/>
    <w:rsid w:val="001F070F"/>
    <w:rsid w:val="001F0BE0"/>
    <w:rsid w:val="001F191B"/>
    <w:rsid w:val="001F29C7"/>
    <w:rsid w:val="001F2A05"/>
    <w:rsid w:val="001F34F2"/>
    <w:rsid w:val="001F3790"/>
    <w:rsid w:val="001F3F1C"/>
    <w:rsid w:val="001F3F35"/>
    <w:rsid w:val="001F4B86"/>
    <w:rsid w:val="001F4CA0"/>
    <w:rsid w:val="001F5276"/>
    <w:rsid w:val="001F5926"/>
    <w:rsid w:val="001F61FD"/>
    <w:rsid w:val="001F6774"/>
    <w:rsid w:val="001F6ED6"/>
    <w:rsid w:val="001F70D0"/>
    <w:rsid w:val="001F7837"/>
    <w:rsid w:val="001F7BED"/>
    <w:rsid w:val="001F7CEE"/>
    <w:rsid w:val="00200BD1"/>
    <w:rsid w:val="00200F5D"/>
    <w:rsid w:val="0020235F"/>
    <w:rsid w:val="00202468"/>
    <w:rsid w:val="00202523"/>
    <w:rsid w:val="0020288B"/>
    <w:rsid w:val="0020294B"/>
    <w:rsid w:val="00202D9B"/>
    <w:rsid w:val="002037FD"/>
    <w:rsid w:val="00203ACC"/>
    <w:rsid w:val="00203FBB"/>
    <w:rsid w:val="00204CB0"/>
    <w:rsid w:val="00206874"/>
    <w:rsid w:val="002079E1"/>
    <w:rsid w:val="0021000E"/>
    <w:rsid w:val="002101FC"/>
    <w:rsid w:val="002108D2"/>
    <w:rsid w:val="00210ADF"/>
    <w:rsid w:val="00211150"/>
    <w:rsid w:val="002128F5"/>
    <w:rsid w:val="0021396A"/>
    <w:rsid w:val="00213BA7"/>
    <w:rsid w:val="0021433E"/>
    <w:rsid w:val="0021477A"/>
    <w:rsid w:val="0021496B"/>
    <w:rsid w:val="00214B58"/>
    <w:rsid w:val="00214CAE"/>
    <w:rsid w:val="00215647"/>
    <w:rsid w:val="00215695"/>
    <w:rsid w:val="002162BB"/>
    <w:rsid w:val="0021668A"/>
    <w:rsid w:val="0021679F"/>
    <w:rsid w:val="002167EF"/>
    <w:rsid w:val="002168E7"/>
    <w:rsid w:val="00217D35"/>
    <w:rsid w:val="00217E52"/>
    <w:rsid w:val="00220081"/>
    <w:rsid w:val="00220634"/>
    <w:rsid w:val="002210B3"/>
    <w:rsid w:val="0022149C"/>
    <w:rsid w:val="00221598"/>
    <w:rsid w:val="002218B0"/>
    <w:rsid w:val="002218F7"/>
    <w:rsid w:val="00221974"/>
    <w:rsid w:val="00221BE2"/>
    <w:rsid w:val="00222149"/>
    <w:rsid w:val="00222548"/>
    <w:rsid w:val="00223D47"/>
    <w:rsid w:val="00224581"/>
    <w:rsid w:val="00224594"/>
    <w:rsid w:val="002245F4"/>
    <w:rsid w:val="00224786"/>
    <w:rsid w:val="00224A6F"/>
    <w:rsid w:val="00224D57"/>
    <w:rsid w:val="00225D85"/>
    <w:rsid w:val="00226476"/>
    <w:rsid w:val="002277D3"/>
    <w:rsid w:val="00227E06"/>
    <w:rsid w:val="00227EF2"/>
    <w:rsid w:val="00230AC6"/>
    <w:rsid w:val="00230DB7"/>
    <w:rsid w:val="00230FB5"/>
    <w:rsid w:val="00231440"/>
    <w:rsid w:val="0023150D"/>
    <w:rsid w:val="002325C3"/>
    <w:rsid w:val="00232C7B"/>
    <w:rsid w:val="002330ED"/>
    <w:rsid w:val="00233E0A"/>
    <w:rsid w:val="002341FA"/>
    <w:rsid w:val="00234402"/>
    <w:rsid w:val="00234D8C"/>
    <w:rsid w:val="00235486"/>
    <w:rsid w:val="00235913"/>
    <w:rsid w:val="00236277"/>
    <w:rsid w:val="0023640E"/>
    <w:rsid w:val="0023643D"/>
    <w:rsid w:val="002364FD"/>
    <w:rsid w:val="00236923"/>
    <w:rsid w:val="00236ADB"/>
    <w:rsid w:val="00237053"/>
    <w:rsid w:val="00237165"/>
    <w:rsid w:val="00237BC7"/>
    <w:rsid w:val="00237D28"/>
    <w:rsid w:val="0024029F"/>
    <w:rsid w:val="002408AA"/>
    <w:rsid w:val="00240A13"/>
    <w:rsid w:val="00240B53"/>
    <w:rsid w:val="00241335"/>
    <w:rsid w:val="0024265C"/>
    <w:rsid w:val="00242D08"/>
    <w:rsid w:val="002430F1"/>
    <w:rsid w:val="00243327"/>
    <w:rsid w:val="00243AB3"/>
    <w:rsid w:val="00243FC5"/>
    <w:rsid w:val="002444BC"/>
    <w:rsid w:val="00244FFE"/>
    <w:rsid w:val="002452E5"/>
    <w:rsid w:val="002456A3"/>
    <w:rsid w:val="00245FD4"/>
    <w:rsid w:val="0024638A"/>
    <w:rsid w:val="002468C7"/>
    <w:rsid w:val="00247281"/>
    <w:rsid w:val="0024733E"/>
    <w:rsid w:val="002478D1"/>
    <w:rsid w:val="002507B1"/>
    <w:rsid w:val="00250AFC"/>
    <w:rsid w:val="00250B0A"/>
    <w:rsid w:val="00250F69"/>
    <w:rsid w:val="0025142A"/>
    <w:rsid w:val="00251525"/>
    <w:rsid w:val="002515B7"/>
    <w:rsid w:val="00251FB7"/>
    <w:rsid w:val="00252644"/>
    <w:rsid w:val="002526FC"/>
    <w:rsid w:val="00252AF1"/>
    <w:rsid w:val="002530E1"/>
    <w:rsid w:val="002531B8"/>
    <w:rsid w:val="00253389"/>
    <w:rsid w:val="002533B4"/>
    <w:rsid w:val="002543BB"/>
    <w:rsid w:val="0025468C"/>
    <w:rsid w:val="00254692"/>
    <w:rsid w:val="0025493B"/>
    <w:rsid w:val="00254CCE"/>
    <w:rsid w:val="00254E55"/>
    <w:rsid w:val="0025503A"/>
    <w:rsid w:val="0025525B"/>
    <w:rsid w:val="002562EC"/>
    <w:rsid w:val="0025724D"/>
    <w:rsid w:val="00257F68"/>
    <w:rsid w:val="00260015"/>
    <w:rsid w:val="00260BC3"/>
    <w:rsid w:val="00260C98"/>
    <w:rsid w:val="00260F62"/>
    <w:rsid w:val="00261BD6"/>
    <w:rsid w:val="00262388"/>
    <w:rsid w:val="00262766"/>
    <w:rsid w:val="002628CF"/>
    <w:rsid w:val="00262D41"/>
    <w:rsid w:val="00262F7B"/>
    <w:rsid w:val="00263561"/>
    <w:rsid w:val="0026364D"/>
    <w:rsid w:val="002642CF"/>
    <w:rsid w:val="00264882"/>
    <w:rsid w:val="0026503C"/>
    <w:rsid w:val="0026549A"/>
    <w:rsid w:val="002656EE"/>
    <w:rsid w:val="002657F2"/>
    <w:rsid w:val="00265892"/>
    <w:rsid w:val="00266843"/>
    <w:rsid w:val="00266989"/>
    <w:rsid w:val="00266F70"/>
    <w:rsid w:val="0026741F"/>
    <w:rsid w:val="002676CB"/>
    <w:rsid w:val="002703C1"/>
    <w:rsid w:val="002704E4"/>
    <w:rsid w:val="002709EB"/>
    <w:rsid w:val="002712B3"/>
    <w:rsid w:val="00271972"/>
    <w:rsid w:val="00273461"/>
    <w:rsid w:val="002736B6"/>
    <w:rsid w:val="002740AB"/>
    <w:rsid w:val="00274303"/>
    <w:rsid w:val="00275005"/>
    <w:rsid w:val="002752EA"/>
    <w:rsid w:val="0027636A"/>
    <w:rsid w:val="002763BE"/>
    <w:rsid w:val="002769F0"/>
    <w:rsid w:val="00276C62"/>
    <w:rsid w:val="00276D81"/>
    <w:rsid w:val="0027726F"/>
    <w:rsid w:val="00277DE1"/>
    <w:rsid w:val="002806D6"/>
    <w:rsid w:val="00280DCC"/>
    <w:rsid w:val="0028118A"/>
    <w:rsid w:val="002813AE"/>
    <w:rsid w:val="00281CB6"/>
    <w:rsid w:val="00281FC2"/>
    <w:rsid w:val="00282169"/>
    <w:rsid w:val="0028221E"/>
    <w:rsid w:val="00282480"/>
    <w:rsid w:val="002832EE"/>
    <w:rsid w:val="00283D43"/>
    <w:rsid w:val="00283E8B"/>
    <w:rsid w:val="002844B5"/>
    <w:rsid w:val="00284A47"/>
    <w:rsid w:val="00284A75"/>
    <w:rsid w:val="00284C3E"/>
    <w:rsid w:val="00284CC8"/>
    <w:rsid w:val="002855C3"/>
    <w:rsid w:val="002857AC"/>
    <w:rsid w:val="00286248"/>
    <w:rsid w:val="00287CB8"/>
    <w:rsid w:val="00290D85"/>
    <w:rsid w:val="00291D22"/>
    <w:rsid w:val="00292249"/>
    <w:rsid w:val="00292BE5"/>
    <w:rsid w:val="00292E93"/>
    <w:rsid w:val="00293089"/>
    <w:rsid w:val="002930DC"/>
    <w:rsid w:val="002935A7"/>
    <w:rsid w:val="00293D54"/>
    <w:rsid w:val="00294772"/>
    <w:rsid w:val="00294BA3"/>
    <w:rsid w:val="00294D02"/>
    <w:rsid w:val="00294DFF"/>
    <w:rsid w:val="002958C7"/>
    <w:rsid w:val="00295C10"/>
    <w:rsid w:val="00296443"/>
    <w:rsid w:val="0029649D"/>
    <w:rsid w:val="00297765"/>
    <w:rsid w:val="00297CA7"/>
    <w:rsid w:val="002A005B"/>
    <w:rsid w:val="002A059F"/>
    <w:rsid w:val="002A10E6"/>
    <w:rsid w:val="002A2000"/>
    <w:rsid w:val="002A207A"/>
    <w:rsid w:val="002A2727"/>
    <w:rsid w:val="002A32B5"/>
    <w:rsid w:val="002A3340"/>
    <w:rsid w:val="002A35C7"/>
    <w:rsid w:val="002A35D6"/>
    <w:rsid w:val="002A3706"/>
    <w:rsid w:val="002A49C6"/>
    <w:rsid w:val="002A4D90"/>
    <w:rsid w:val="002A5073"/>
    <w:rsid w:val="002A50B2"/>
    <w:rsid w:val="002A51C2"/>
    <w:rsid w:val="002A5443"/>
    <w:rsid w:val="002A5EF4"/>
    <w:rsid w:val="002A691E"/>
    <w:rsid w:val="002A7D67"/>
    <w:rsid w:val="002A7F7B"/>
    <w:rsid w:val="002B22B9"/>
    <w:rsid w:val="002B22BF"/>
    <w:rsid w:val="002B2466"/>
    <w:rsid w:val="002B2AEF"/>
    <w:rsid w:val="002B2BAC"/>
    <w:rsid w:val="002B2BF1"/>
    <w:rsid w:val="002B2D21"/>
    <w:rsid w:val="002B336F"/>
    <w:rsid w:val="002B3C25"/>
    <w:rsid w:val="002B4741"/>
    <w:rsid w:val="002B476B"/>
    <w:rsid w:val="002B4904"/>
    <w:rsid w:val="002B4B8A"/>
    <w:rsid w:val="002B4C5C"/>
    <w:rsid w:val="002B5DB9"/>
    <w:rsid w:val="002B5DF9"/>
    <w:rsid w:val="002B6453"/>
    <w:rsid w:val="002B790A"/>
    <w:rsid w:val="002B7CC0"/>
    <w:rsid w:val="002B7E57"/>
    <w:rsid w:val="002C02C4"/>
    <w:rsid w:val="002C0505"/>
    <w:rsid w:val="002C06F8"/>
    <w:rsid w:val="002C1770"/>
    <w:rsid w:val="002C187C"/>
    <w:rsid w:val="002C22DA"/>
    <w:rsid w:val="002C250A"/>
    <w:rsid w:val="002C2686"/>
    <w:rsid w:val="002C276B"/>
    <w:rsid w:val="002C294D"/>
    <w:rsid w:val="002C2B0C"/>
    <w:rsid w:val="002C2DBE"/>
    <w:rsid w:val="002C2EDB"/>
    <w:rsid w:val="002C339F"/>
    <w:rsid w:val="002C3865"/>
    <w:rsid w:val="002C3F18"/>
    <w:rsid w:val="002C402D"/>
    <w:rsid w:val="002C40F8"/>
    <w:rsid w:val="002C45D9"/>
    <w:rsid w:val="002C48B4"/>
    <w:rsid w:val="002C5419"/>
    <w:rsid w:val="002C54AC"/>
    <w:rsid w:val="002C582C"/>
    <w:rsid w:val="002C5A0B"/>
    <w:rsid w:val="002C5F8E"/>
    <w:rsid w:val="002C5FAD"/>
    <w:rsid w:val="002C6B65"/>
    <w:rsid w:val="002C6B69"/>
    <w:rsid w:val="002C772E"/>
    <w:rsid w:val="002D087F"/>
    <w:rsid w:val="002D0A10"/>
    <w:rsid w:val="002D0DBC"/>
    <w:rsid w:val="002D0F53"/>
    <w:rsid w:val="002D20A9"/>
    <w:rsid w:val="002D215D"/>
    <w:rsid w:val="002D2DF3"/>
    <w:rsid w:val="002D30AF"/>
    <w:rsid w:val="002D3400"/>
    <w:rsid w:val="002D35B1"/>
    <w:rsid w:val="002D3783"/>
    <w:rsid w:val="002D3B76"/>
    <w:rsid w:val="002D3DDD"/>
    <w:rsid w:val="002D4159"/>
    <w:rsid w:val="002D4B87"/>
    <w:rsid w:val="002D545D"/>
    <w:rsid w:val="002D54C1"/>
    <w:rsid w:val="002D5679"/>
    <w:rsid w:val="002D5ED2"/>
    <w:rsid w:val="002D5FB5"/>
    <w:rsid w:val="002D6193"/>
    <w:rsid w:val="002D62A2"/>
    <w:rsid w:val="002D6642"/>
    <w:rsid w:val="002D66F9"/>
    <w:rsid w:val="002D7168"/>
    <w:rsid w:val="002D7528"/>
    <w:rsid w:val="002D786B"/>
    <w:rsid w:val="002D786D"/>
    <w:rsid w:val="002D78EE"/>
    <w:rsid w:val="002D7D80"/>
    <w:rsid w:val="002E0103"/>
    <w:rsid w:val="002E0A00"/>
    <w:rsid w:val="002E1B73"/>
    <w:rsid w:val="002E1BB2"/>
    <w:rsid w:val="002E1D46"/>
    <w:rsid w:val="002E2216"/>
    <w:rsid w:val="002E2451"/>
    <w:rsid w:val="002E34F0"/>
    <w:rsid w:val="002E3C5B"/>
    <w:rsid w:val="002E3ECF"/>
    <w:rsid w:val="002E426B"/>
    <w:rsid w:val="002E43BA"/>
    <w:rsid w:val="002E4549"/>
    <w:rsid w:val="002E4D29"/>
    <w:rsid w:val="002E542E"/>
    <w:rsid w:val="002E5E61"/>
    <w:rsid w:val="002E6A13"/>
    <w:rsid w:val="002E7F72"/>
    <w:rsid w:val="002F06D7"/>
    <w:rsid w:val="002F077D"/>
    <w:rsid w:val="002F09EB"/>
    <w:rsid w:val="002F19A5"/>
    <w:rsid w:val="002F19B4"/>
    <w:rsid w:val="002F1EB1"/>
    <w:rsid w:val="002F22EF"/>
    <w:rsid w:val="002F23DF"/>
    <w:rsid w:val="002F2591"/>
    <w:rsid w:val="002F338A"/>
    <w:rsid w:val="002F3742"/>
    <w:rsid w:val="002F38FA"/>
    <w:rsid w:val="002F426C"/>
    <w:rsid w:val="002F4921"/>
    <w:rsid w:val="002F4B25"/>
    <w:rsid w:val="002F5763"/>
    <w:rsid w:val="002F57AC"/>
    <w:rsid w:val="002F59D1"/>
    <w:rsid w:val="002F6615"/>
    <w:rsid w:val="002F6993"/>
    <w:rsid w:val="002F6A36"/>
    <w:rsid w:val="002F74B8"/>
    <w:rsid w:val="002F7CD9"/>
    <w:rsid w:val="00300885"/>
    <w:rsid w:val="003008FF"/>
    <w:rsid w:val="00301554"/>
    <w:rsid w:val="003017FA"/>
    <w:rsid w:val="00302337"/>
    <w:rsid w:val="003023FB"/>
    <w:rsid w:val="00302FC0"/>
    <w:rsid w:val="00303312"/>
    <w:rsid w:val="003035E1"/>
    <w:rsid w:val="0030443C"/>
    <w:rsid w:val="0030596C"/>
    <w:rsid w:val="00305F06"/>
    <w:rsid w:val="0030679E"/>
    <w:rsid w:val="0030695F"/>
    <w:rsid w:val="00306A11"/>
    <w:rsid w:val="00306F20"/>
    <w:rsid w:val="0030754B"/>
    <w:rsid w:val="0030764D"/>
    <w:rsid w:val="003077A0"/>
    <w:rsid w:val="00307D86"/>
    <w:rsid w:val="00310105"/>
    <w:rsid w:val="003101FF"/>
    <w:rsid w:val="00311056"/>
    <w:rsid w:val="003111AE"/>
    <w:rsid w:val="00311644"/>
    <w:rsid w:val="003116A0"/>
    <w:rsid w:val="00311930"/>
    <w:rsid w:val="0031219A"/>
    <w:rsid w:val="0031243A"/>
    <w:rsid w:val="00312C93"/>
    <w:rsid w:val="00313C96"/>
    <w:rsid w:val="0031439F"/>
    <w:rsid w:val="0031467E"/>
    <w:rsid w:val="0031537D"/>
    <w:rsid w:val="00315713"/>
    <w:rsid w:val="00315C77"/>
    <w:rsid w:val="003162DC"/>
    <w:rsid w:val="0031644B"/>
    <w:rsid w:val="003165B8"/>
    <w:rsid w:val="003168C0"/>
    <w:rsid w:val="00316B3F"/>
    <w:rsid w:val="00317041"/>
    <w:rsid w:val="0032021D"/>
    <w:rsid w:val="00320F23"/>
    <w:rsid w:val="00321A1B"/>
    <w:rsid w:val="00321B4B"/>
    <w:rsid w:val="00321C63"/>
    <w:rsid w:val="003224E7"/>
    <w:rsid w:val="00322506"/>
    <w:rsid w:val="00322FC9"/>
    <w:rsid w:val="003238B1"/>
    <w:rsid w:val="00323C3E"/>
    <w:rsid w:val="003242AF"/>
    <w:rsid w:val="003249DD"/>
    <w:rsid w:val="00324ABD"/>
    <w:rsid w:val="00324BC9"/>
    <w:rsid w:val="00324E00"/>
    <w:rsid w:val="00325372"/>
    <w:rsid w:val="00325925"/>
    <w:rsid w:val="00325C91"/>
    <w:rsid w:val="00325D3E"/>
    <w:rsid w:val="003263F6"/>
    <w:rsid w:val="00326A00"/>
    <w:rsid w:val="00326D48"/>
    <w:rsid w:val="00326E8D"/>
    <w:rsid w:val="0032742A"/>
    <w:rsid w:val="003278E5"/>
    <w:rsid w:val="00330270"/>
    <w:rsid w:val="00330B33"/>
    <w:rsid w:val="00330C22"/>
    <w:rsid w:val="003320A8"/>
    <w:rsid w:val="0033211D"/>
    <w:rsid w:val="00332542"/>
    <w:rsid w:val="0033326D"/>
    <w:rsid w:val="0033360D"/>
    <w:rsid w:val="003337E6"/>
    <w:rsid w:val="00333AA1"/>
    <w:rsid w:val="00333C73"/>
    <w:rsid w:val="003344F7"/>
    <w:rsid w:val="003349A1"/>
    <w:rsid w:val="0033669D"/>
    <w:rsid w:val="00336F4A"/>
    <w:rsid w:val="00336F7A"/>
    <w:rsid w:val="00337872"/>
    <w:rsid w:val="0033797D"/>
    <w:rsid w:val="00337D38"/>
    <w:rsid w:val="00340600"/>
    <w:rsid w:val="00340674"/>
    <w:rsid w:val="0034099A"/>
    <w:rsid w:val="00340D2C"/>
    <w:rsid w:val="00340ECA"/>
    <w:rsid w:val="0034116E"/>
    <w:rsid w:val="00341266"/>
    <w:rsid w:val="00341345"/>
    <w:rsid w:val="003416F4"/>
    <w:rsid w:val="003427FC"/>
    <w:rsid w:val="00342FBF"/>
    <w:rsid w:val="0034387B"/>
    <w:rsid w:val="00343C0A"/>
    <w:rsid w:val="00344206"/>
    <w:rsid w:val="00344A0A"/>
    <w:rsid w:val="00344B6D"/>
    <w:rsid w:val="00344C02"/>
    <w:rsid w:val="0034531A"/>
    <w:rsid w:val="003453AF"/>
    <w:rsid w:val="0034631D"/>
    <w:rsid w:val="00346E02"/>
    <w:rsid w:val="00346FB6"/>
    <w:rsid w:val="00347721"/>
    <w:rsid w:val="003477C5"/>
    <w:rsid w:val="003504D1"/>
    <w:rsid w:val="003509D7"/>
    <w:rsid w:val="003511B7"/>
    <w:rsid w:val="00351F4C"/>
    <w:rsid w:val="00352143"/>
    <w:rsid w:val="003529DD"/>
    <w:rsid w:val="0035486A"/>
    <w:rsid w:val="00354D0C"/>
    <w:rsid w:val="003550C7"/>
    <w:rsid w:val="00356093"/>
    <w:rsid w:val="00356429"/>
    <w:rsid w:val="00356818"/>
    <w:rsid w:val="00356B14"/>
    <w:rsid w:val="00356E1C"/>
    <w:rsid w:val="00356EE9"/>
    <w:rsid w:val="00356F00"/>
    <w:rsid w:val="0035782D"/>
    <w:rsid w:val="00357D41"/>
    <w:rsid w:val="003604C0"/>
    <w:rsid w:val="00360516"/>
    <w:rsid w:val="003606DA"/>
    <w:rsid w:val="00361797"/>
    <w:rsid w:val="00361C0A"/>
    <w:rsid w:val="0036221F"/>
    <w:rsid w:val="00362593"/>
    <w:rsid w:val="00362B2B"/>
    <w:rsid w:val="00362F03"/>
    <w:rsid w:val="00363874"/>
    <w:rsid w:val="00363CC9"/>
    <w:rsid w:val="00364964"/>
    <w:rsid w:val="00364D31"/>
    <w:rsid w:val="00364E40"/>
    <w:rsid w:val="00364EE0"/>
    <w:rsid w:val="003651EC"/>
    <w:rsid w:val="00365470"/>
    <w:rsid w:val="0036551B"/>
    <w:rsid w:val="003664B6"/>
    <w:rsid w:val="00366F64"/>
    <w:rsid w:val="00366FE2"/>
    <w:rsid w:val="00367158"/>
    <w:rsid w:val="0036774A"/>
    <w:rsid w:val="00367881"/>
    <w:rsid w:val="003706C7"/>
    <w:rsid w:val="00371D71"/>
    <w:rsid w:val="00372329"/>
    <w:rsid w:val="003727CE"/>
    <w:rsid w:val="00372A77"/>
    <w:rsid w:val="00372CB5"/>
    <w:rsid w:val="003747E1"/>
    <w:rsid w:val="00374ADE"/>
    <w:rsid w:val="00374C0F"/>
    <w:rsid w:val="00374F3D"/>
    <w:rsid w:val="00375263"/>
    <w:rsid w:val="00375999"/>
    <w:rsid w:val="0037602E"/>
    <w:rsid w:val="003760D7"/>
    <w:rsid w:val="0037649D"/>
    <w:rsid w:val="0037663C"/>
    <w:rsid w:val="003768B7"/>
    <w:rsid w:val="00376D25"/>
    <w:rsid w:val="00377020"/>
    <w:rsid w:val="0037724D"/>
    <w:rsid w:val="00377637"/>
    <w:rsid w:val="00377E8C"/>
    <w:rsid w:val="00380DD9"/>
    <w:rsid w:val="00381303"/>
    <w:rsid w:val="0038147E"/>
    <w:rsid w:val="00381602"/>
    <w:rsid w:val="00381616"/>
    <w:rsid w:val="00381AB3"/>
    <w:rsid w:val="00381C3E"/>
    <w:rsid w:val="00381FF1"/>
    <w:rsid w:val="0038223D"/>
    <w:rsid w:val="003825D7"/>
    <w:rsid w:val="003827B7"/>
    <w:rsid w:val="003828A7"/>
    <w:rsid w:val="00382BD0"/>
    <w:rsid w:val="00383DBC"/>
    <w:rsid w:val="00383FA1"/>
    <w:rsid w:val="003842AF"/>
    <w:rsid w:val="0038470E"/>
    <w:rsid w:val="00384814"/>
    <w:rsid w:val="00384AD1"/>
    <w:rsid w:val="00385226"/>
    <w:rsid w:val="00385290"/>
    <w:rsid w:val="003862F0"/>
    <w:rsid w:val="0038646A"/>
    <w:rsid w:val="00387EF3"/>
    <w:rsid w:val="00390096"/>
    <w:rsid w:val="00390265"/>
    <w:rsid w:val="0039038A"/>
    <w:rsid w:val="003906B8"/>
    <w:rsid w:val="003909A8"/>
    <w:rsid w:val="00390CFB"/>
    <w:rsid w:val="00390D7F"/>
    <w:rsid w:val="00391ED4"/>
    <w:rsid w:val="00392299"/>
    <w:rsid w:val="00392524"/>
    <w:rsid w:val="00392850"/>
    <w:rsid w:val="0039285C"/>
    <w:rsid w:val="0039286C"/>
    <w:rsid w:val="0039289B"/>
    <w:rsid w:val="00392CAC"/>
    <w:rsid w:val="00393727"/>
    <w:rsid w:val="00393DB0"/>
    <w:rsid w:val="00393F86"/>
    <w:rsid w:val="00393FD3"/>
    <w:rsid w:val="0039419D"/>
    <w:rsid w:val="00394282"/>
    <w:rsid w:val="00394EA0"/>
    <w:rsid w:val="00394F32"/>
    <w:rsid w:val="00396888"/>
    <w:rsid w:val="003968F8"/>
    <w:rsid w:val="00396FEC"/>
    <w:rsid w:val="00397705"/>
    <w:rsid w:val="00397907"/>
    <w:rsid w:val="00397925"/>
    <w:rsid w:val="00397D6B"/>
    <w:rsid w:val="00397F43"/>
    <w:rsid w:val="003A03DB"/>
    <w:rsid w:val="003A13BB"/>
    <w:rsid w:val="003A16EC"/>
    <w:rsid w:val="003A185E"/>
    <w:rsid w:val="003A1D66"/>
    <w:rsid w:val="003A1D69"/>
    <w:rsid w:val="003A212A"/>
    <w:rsid w:val="003A213C"/>
    <w:rsid w:val="003A2462"/>
    <w:rsid w:val="003A2609"/>
    <w:rsid w:val="003A2727"/>
    <w:rsid w:val="003A2AA1"/>
    <w:rsid w:val="003A3768"/>
    <w:rsid w:val="003A3781"/>
    <w:rsid w:val="003A3CDC"/>
    <w:rsid w:val="003A4B9F"/>
    <w:rsid w:val="003A4D0B"/>
    <w:rsid w:val="003A56E5"/>
    <w:rsid w:val="003A5D02"/>
    <w:rsid w:val="003A5FDE"/>
    <w:rsid w:val="003A6C70"/>
    <w:rsid w:val="003A74FC"/>
    <w:rsid w:val="003B0210"/>
    <w:rsid w:val="003B14AC"/>
    <w:rsid w:val="003B1CF4"/>
    <w:rsid w:val="003B1FD8"/>
    <w:rsid w:val="003B3345"/>
    <w:rsid w:val="003B4552"/>
    <w:rsid w:val="003B5A61"/>
    <w:rsid w:val="003B5A93"/>
    <w:rsid w:val="003B5DF5"/>
    <w:rsid w:val="003B603F"/>
    <w:rsid w:val="003B64AE"/>
    <w:rsid w:val="003B6B4E"/>
    <w:rsid w:val="003C0783"/>
    <w:rsid w:val="003C07D7"/>
    <w:rsid w:val="003C0A86"/>
    <w:rsid w:val="003C0CB3"/>
    <w:rsid w:val="003C0FC9"/>
    <w:rsid w:val="003C1115"/>
    <w:rsid w:val="003C15A8"/>
    <w:rsid w:val="003C15C1"/>
    <w:rsid w:val="003C180D"/>
    <w:rsid w:val="003C1B3C"/>
    <w:rsid w:val="003C1C24"/>
    <w:rsid w:val="003C1C91"/>
    <w:rsid w:val="003C1DB9"/>
    <w:rsid w:val="003C2856"/>
    <w:rsid w:val="003C33DD"/>
    <w:rsid w:val="003C36A9"/>
    <w:rsid w:val="003C3E9F"/>
    <w:rsid w:val="003C474A"/>
    <w:rsid w:val="003C50AF"/>
    <w:rsid w:val="003C536D"/>
    <w:rsid w:val="003C670E"/>
    <w:rsid w:val="003C6A6B"/>
    <w:rsid w:val="003C6E05"/>
    <w:rsid w:val="003C73C8"/>
    <w:rsid w:val="003C75A0"/>
    <w:rsid w:val="003C7AEB"/>
    <w:rsid w:val="003C7DF5"/>
    <w:rsid w:val="003D05CB"/>
    <w:rsid w:val="003D0B11"/>
    <w:rsid w:val="003D0B27"/>
    <w:rsid w:val="003D0DF0"/>
    <w:rsid w:val="003D16DE"/>
    <w:rsid w:val="003D1805"/>
    <w:rsid w:val="003D1A09"/>
    <w:rsid w:val="003D23C1"/>
    <w:rsid w:val="003D2750"/>
    <w:rsid w:val="003D2ADF"/>
    <w:rsid w:val="003D3CC6"/>
    <w:rsid w:val="003D3F03"/>
    <w:rsid w:val="003D43FA"/>
    <w:rsid w:val="003D598D"/>
    <w:rsid w:val="003D68FC"/>
    <w:rsid w:val="003D6C82"/>
    <w:rsid w:val="003D6E70"/>
    <w:rsid w:val="003D6F5D"/>
    <w:rsid w:val="003D7382"/>
    <w:rsid w:val="003D73B8"/>
    <w:rsid w:val="003E052E"/>
    <w:rsid w:val="003E062D"/>
    <w:rsid w:val="003E0E9A"/>
    <w:rsid w:val="003E20A4"/>
    <w:rsid w:val="003E3ED0"/>
    <w:rsid w:val="003E3F10"/>
    <w:rsid w:val="003E45B7"/>
    <w:rsid w:val="003E4B93"/>
    <w:rsid w:val="003E69E9"/>
    <w:rsid w:val="003E7719"/>
    <w:rsid w:val="003F0104"/>
    <w:rsid w:val="003F04A0"/>
    <w:rsid w:val="003F0964"/>
    <w:rsid w:val="003F0D02"/>
    <w:rsid w:val="003F1652"/>
    <w:rsid w:val="003F1D01"/>
    <w:rsid w:val="003F1D3E"/>
    <w:rsid w:val="003F2941"/>
    <w:rsid w:val="003F2971"/>
    <w:rsid w:val="003F3A3F"/>
    <w:rsid w:val="003F3A54"/>
    <w:rsid w:val="003F3B3F"/>
    <w:rsid w:val="003F3DD1"/>
    <w:rsid w:val="003F481D"/>
    <w:rsid w:val="003F4BDA"/>
    <w:rsid w:val="003F4BE5"/>
    <w:rsid w:val="003F4E54"/>
    <w:rsid w:val="003F5399"/>
    <w:rsid w:val="003F5947"/>
    <w:rsid w:val="003F595A"/>
    <w:rsid w:val="003F6432"/>
    <w:rsid w:val="003F683F"/>
    <w:rsid w:val="003F6E01"/>
    <w:rsid w:val="00400072"/>
    <w:rsid w:val="004001DD"/>
    <w:rsid w:val="00400D0A"/>
    <w:rsid w:val="0040168F"/>
    <w:rsid w:val="00401995"/>
    <w:rsid w:val="00402633"/>
    <w:rsid w:val="00402753"/>
    <w:rsid w:val="00402784"/>
    <w:rsid w:val="00402C9C"/>
    <w:rsid w:val="00402E6B"/>
    <w:rsid w:val="004030AE"/>
    <w:rsid w:val="00403F7C"/>
    <w:rsid w:val="0040400F"/>
    <w:rsid w:val="004041D5"/>
    <w:rsid w:val="0040459E"/>
    <w:rsid w:val="00405135"/>
    <w:rsid w:val="004052C3"/>
    <w:rsid w:val="004058E3"/>
    <w:rsid w:val="00405EE6"/>
    <w:rsid w:val="004062DE"/>
    <w:rsid w:val="004067D4"/>
    <w:rsid w:val="00406AD0"/>
    <w:rsid w:val="00406C4B"/>
    <w:rsid w:val="00406FBE"/>
    <w:rsid w:val="00407003"/>
    <w:rsid w:val="004078E2"/>
    <w:rsid w:val="00407EB5"/>
    <w:rsid w:val="0041033B"/>
    <w:rsid w:val="00410418"/>
    <w:rsid w:val="00410480"/>
    <w:rsid w:val="004104C5"/>
    <w:rsid w:val="004105D1"/>
    <w:rsid w:val="0041068C"/>
    <w:rsid w:val="00410A9D"/>
    <w:rsid w:val="00410F75"/>
    <w:rsid w:val="004115EA"/>
    <w:rsid w:val="00411643"/>
    <w:rsid w:val="004117E4"/>
    <w:rsid w:val="004118D6"/>
    <w:rsid w:val="0041247B"/>
    <w:rsid w:val="00412A67"/>
    <w:rsid w:val="004131FC"/>
    <w:rsid w:val="004132AE"/>
    <w:rsid w:val="00413439"/>
    <w:rsid w:val="004136E3"/>
    <w:rsid w:val="00413802"/>
    <w:rsid w:val="004144EC"/>
    <w:rsid w:val="00414882"/>
    <w:rsid w:val="00414A49"/>
    <w:rsid w:val="00414B23"/>
    <w:rsid w:val="00414DE6"/>
    <w:rsid w:val="00414FBD"/>
    <w:rsid w:val="004152ED"/>
    <w:rsid w:val="00415560"/>
    <w:rsid w:val="004157B3"/>
    <w:rsid w:val="0041587B"/>
    <w:rsid w:val="00415B67"/>
    <w:rsid w:val="00415FE7"/>
    <w:rsid w:val="004160DF"/>
    <w:rsid w:val="004166A6"/>
    <w:rsid w:val="0041701A"/>
    <w:rsid w:val="00417BF4"/>
    <w:rsid w:val="00417C5E"/>
    <w:rsid w:val="00417E75"/>
    <w:rsid w:val="00420092"/>
    <w:rsid w:val="004202A9"/>
    <w:rsid w:val="004203DC"/>
    <w:rsid w:val="00421CA8"/>
    <w:rsid w:val="004222A8"/>
    <w:rsid w:val="0042265D"/>
    <w:rsid w:val="00422B56"/>
    <w:rsid w:val="00422C53"/>
    <w:rsid w:val="0042356B"/>
    <w:rsid w:val="004236C2"/>
    <w:rsid w:val="0042384D"/>
    <w:rsid w:val="00423F06"/>
    <w:rsid w:val="00423FD2"/>
    <w:rsid w:val="00424C74"/>
    <w:rsid w:val="00425413"/>
    <w:rsid w:val="00425B8B"/>
    <w:rsid w:val="004267A1"/>
    <w:rsid w:val="00426C53"/>
    <w:rsid w:val="004274E0"/>
    <w:rsid w:val="00427BA9"/>
    <w:rsid w:val="004304DD"/>
    <w:rsid w:val="004307BC"/>
    <w:rsid w:val="0043086C"/>
    <w:rsid w:val="00430919"/>
    <w:rsid w:val="00431474"/>
    <w:rsid w:val="0043192E"/>
    <w:rsid w:val="004327A3"/>
    <w:rsid w:val="00432B0C"/>
    <w:rsid w:val="0043302E"/>
    <w:rsid w:val="0043358F"/>
    <w:rsid w:val="0043372F"/>
    <w:rsid w:val="00433CEC"/>
    <w:rsid w:val="00434731"/>
    <w:rsid w:val="0043498A"/>
    <w:rsid w:val="00435192"/>
    <w:rsid w:val="00435AB4"/>
    <w:rsid w:val="00435C74"/>
    <w:rsid w:val="00436223"/>
    <w:rsid w:val="00437333"/>
    <w:rsid w:val="00437D03"/>
    <w:rsid w:val="004400BC"/>
    <w:rsid w:val="004408BF"/>
    <w:rsid w:val="00440D7C"/>
    <w:rsid w:val="00441593"/>
    <w:rsid w:val="0044186B"/>
    <w:rsid w:val="00441EA3"/>
    <w:rsid w:val="00442F11"/>
    <w:rsid w:val="00442F8B"/>
    <w:rsid w:val="0044358A"/>
    <w:rsid w:val="00443C5B"/>
    <w:rsid w:val="00443D52"/>
    <w:rsid w:val="004453C7"/>
    <w:rsid w:val="0044547A"/>
    <w:rsid w:val="004468F5"/>
    <w:rsid w:val="00446B26"/>
    <w:rsid w:val="00447E2C"/>
    <w:rsid w:val="0045233A"/>
    <w:rsid w:val="004523B4"/>
    <w:rsid w:val="00452A5A"/>
    <w:rsid w:val="0045330A"/>
    <w:rsid w:val="00454B6F"/>
    <w:rsid w:val="00455733"/>
    <w:rsid w:val="00455EE1"/>
    <w:rsid w:val="0045648C"/>
    <w:rsid w:val="00456515"/>
    <w:rsid w:val="00456C4B"/>
    <w:rsid w:val="00456C83"/>
    <w:rsid w:val="00456E1A"/>
    <w:rsid w:val="00456F6B"/>
    <w:rsid w:val="00457BAA"/>
    <w:rsid w:val="004605B9"/>
    <w:rsid w:val="00460BBA"/>
    <w:rsid w:val="00460EA4"/>
    <w:rsid w:val="00460F63"/>
    <w:rsid w:val="0046147C"/>
    <w:rsid w:val="004615E3"/>
    <w:rsid w:val="00462254"/>
    <w:rsid w:val="00462396"/>
    <w:rsid w:val="004629C8"/>
    <w:rsid w:val="00463330"/>
    <w:rsid w:val="00463444"/>
    <w:rsid w:val="00463FE2"/>
    <w:rsid w:val="00464FE7"/>
    <w:rsid w:val="00465ABE"/>
    <w:rsid w:val="00465F02"/>
    <w:rsid w:val="00467052"/>
    <w:rsid w:val="00467157"/>
    <w:rsid w:val="004671C8"/>
    <w:rsid w:val="00467CFA"/>
    <w:rsid w:val="004706AD"/>
    <w:rsid w:val="00470B1A"/>
    <w:rsid w:val="00470B92"/>
    <w:rsid w:val="00470EED"/>
    <w:rsid w:val="00471393"/>
    <w:rsid w:val="00471411"/>
    <w:rsid w:val="00471A87"/>
    <w:rsid w:val="00471C4F"/>
    <w:rsid w:val="00472150"/>
    <w:rsid w:val="0047302D"/>
    <w:rsid w:val="004730E0"/>
    <w:rsid w:val="0047316A"/>
    <w:rsid w:val="004731DB"/>
    <w:rsid w:val="00473C7E"/>
    <w:rsid w:val="00474750"/>
    <w:rsid w:val="004749D0"/>
    <w:rsid w:val="00474D9B"/>
    <w:rsid w:val="0047507C"/>
    <w:rsid w:val="00475C60"/>
    <w:rsid w:val="00475E30"/>
    <w:rsid w:val="00476D2B"/>
    <w:rsid w:val="0047712A"/>
    <w:rsid w:val="0047751C"/>
    <w:rsid w:val="00480C41"/>
    <w:rsid w:val="004811D9"/>
    <w:rsid w:val="00481833"/>
    <w:rsid w:val="00481EDF"/>
    <w:rsid w:val="00482106"/>
    <w:rsid w:val="004827FD"/>
    <w:rsid w:val="00482EAC"/>
    <w:rsid w:val="004841B3"/>
    <w:rsid w:val="004849FC"/>
    <w:rsid w:val="00484B8E"/>
    <w:rsid w:val="00485137"/>
    <w:rsid w:val="004854A9"/>
    <w:rsid w:val="004854FD"/>
    <w:rsid w:val="004856C2"/>
    <w:rsid w:val="00485B01"/>
    <w:rsid w:val="0048643D"/>
    <w:rsid w:val="00486B45"/>
    <w:rsid w:val="00486BF5"/>
    <w:rsid w:val="0048770D"/>
    <w:rsid w:val="00487A36"/>
    <w:rsid w:val="00490902"/>
    <w:rsid w:val="00490918"/>
    <w:rsid w:val="0049092F"/>
    <w:rsid w:val="00490AE9"/>
    <w:rsid w:val="00490B19"/>
    <w:rsid w:val="004916AC"/>
    <w:rsid w:val="0049189D"/>
    <w:rsid w:val="00491D12"/>
    <w:rsid w:val="00492183"/>
    <w:rsid w:val="00492591"/>
    <w:rsid w:val="004930BA"/>
    <w:rsid w:val="0049376E"/>
    <w:rsid w:val="0049396D"/>
    <w:rsid w:val="0049423D"/>
    <w:rsid w:val="004957A1"/>
    <w:rsid w:val="00495D84"/>
    <w:rsid w:val="00495DDE"/>
    <w:rsid w:val="00496ABB"/>
    <w:rsid w:val="00497420"/>
    <w:rsid w:val="0049764B"/>
    <w:rsid w:val="004A04BF"/>
    <w:rsid w:val="004A04F4"/>
    <w:rsid w:val="004A1B26"/>
    <w:rsid w:val="004A20CD"/>
    <w:rsid w:val="004A2358"/>
    <w:rsid w:val="004A29C0"/>
    <w:rsid w:val="004A303C"/>
    <w:rsid w:val="004A305B"/>
    <w:rsid w:val="004A3253"/>
    <w:rsid w:val="004A33F9"/>
    <w:rsid w:val="004A3D6A"/>
    <w:rsid w:val="004A41FE"/>
    <w:rsid w:val="004A518E"/>
    <w:rsid w:val="004A53A0"/>
    <w:rsid w:val="004A56A0"/>
    <w:rsid w:val="004A6457"/>
    <w:rsid w:val="004A6AE0"/>
    <w:rsid w:val="004A743D"/>
    <w:rsid w:val="004B02F5"/>
    <w:rsid w:val="004B0C24"/>
    <w:rsid w:val="004B0D28"/>
    <w:rsid w:val="004B18AD"/>
    <w:rsid w:val="004B2037"/>
    <w:rsid w:val="004B3FD3"/>
    <w:rsid w:val="004B4665"/>
    <w:rsid w:val="004B4B38"/>
    <w:rsid w:val="004B4F21"/>
    <w:rsid w:val="004B53E3"/>
    <w:rsid w:val="004B57C4"/>
    <w:rsid w:val="004B6CFD"/>
    <w:rsid w:val="004B7B79"/>
    <w:rsid w:val="004B7D86"/>
    <w:rsid w:val="004B7F59"/>
    <w:rsid w:val="004C00F6"/>
    <w:rsid w:val="004C0A17"/>
    <w:rsid w:val="004C0A6E"/>
    <w:rsid w:val="004C1C90"/>
    <w:rsid w:val="004C2382"/>
    <w:rsid w:val="004C2AA5"/>
    <w:rsid w:val="004C2EB6"/>
    <w:rsid w:val="004C3540"/>
    <w:rsid w:val="004C3760"/>
    <w:rsid w:val="004C3C52"/>
    <w:rsid w:val="004C3FB4"/>
    <w:rsid w:val="004C43A2"/>
    <w:rsid w:val="004C4C3F"/>
    <w:rsid w:val="004C54B4"/>
    <w:rsid w:val="004C5698"/>
    <w:rsid w:val="004C598B"/>
    <w:rsid w:val="004C5C74"/>
    <w:rsid w:val="004C6005"/>
    <w:rsid w:val="004C617D"/>
    <w:rsid w:val="004C7004"/>
    <w:rsid w:val="004C76E5"/>
    <w:rsid w:val="004C77B5"/>
    <w:rsid w:val="004C7C1A"/>
    <w:rsid w:val="004C7C87"/>
    <w:rsid w:val="004C7ED7"/>
    <w:rsid w:val="004D084D"/>
    <w:rsid w:val="004D1679"/>
    <w:rsid w:val="004D1A05"/>
    <w:rsid w:val="004D2B4A"/>
    <w:rsid w:val="004D3AE3"/>
    <w:rsid w:val="004D4129"/>
    <w:rsid w:val="004D4827"/>
    <w:rsid w:val="004D4E37"/>
    <w:rsid w:val="004D5110"/>
    <w:rsid w:val="004D52F1"/>
    <w:rsid w:val="004D5C31"/>
    <w:rsid w:val="004D5D01"/>
    <w:rsid w:val="004D5F48"/>
    <w:rsid w:val="004D6259"/>
    <w:rsid w:val="004D6BDB"/>
    <w:rsid w:val="004D6DB1"/>
    <w:rsid w:val="004D773E"/>
    <w:rsid w:val="004D79DB"/>
    <w:rsid w:val="004E03B6"/>
    <w:rsid w:val="004E04F0"/>
    <w:rsid w:val="004E0D00"/>
    <w:rsid w:val="004E0FF5"/>
    <w:rsid w:val="004E19A2"/>
    <w:rsid w:val="004E1D77"/>
    <w:rsid w:val="004E2123"/>
    <w:rsid w:val="004E36AB"/>
    <w:rsid w:val="004E3799"/>
    <w:rsid w:val="004E39C8"/>
    <w:rsid w:val="004E409A"/>
    <w:rsid w:val="004E43B4"/>
    <w:rsid w:val="004E462E"/>
    <w:rsid w:val="004E57BE"/>
    <w:rsid w:val="004E5963"/>
    <w:rsid w:val="004E5C72"/>
    <w:rsid w:val="004E5D34"/>
    <w:rsid w:val="004E5D60"/>
    <w:rsid w:val="004E6013"/>
    <w:rsid w:val="004E6661"/>
    <w:rsid w:val="004E67A5"/>
    <w:rsid w:val="004E7101"/>
    <w:rsid w:val="004E7147"/>
    <w:rsid w:val="004E7162"/>
    <w:rsid w:val="004E71DA"/>
    <w:rsid w:val="004E7416"/>
    <w:rsid w:val="004E7D76"/>
    <w:rsid w:val="004E7E08"/>
    <w:rsid w:val="004F02EF"/>
    <w:rsid w:val="004F041F"/>
    <w:rsid w:val="004F05F0"/>
    <w:rsid w:val="004F06DD"/>
    <w:rsid w:val="004F0F23"/>
    <w:rsid w:val="004F11D9"/>
    <w:rsid w:val="004F17D1"/>
    <w:rsid w:val="004F1DA4"/>
    <w:rsid w:val="004F220E"/>
    <w:rsid w:val="004F2A30"/>
    <w:rsid w:val="004F3B64"/>
    <w:rsid w:val="004F3F6C"/>
    <w:rsid w:val="004F4010"/>
    <w:rsid w:val="004F4CF3"/>
    <w:rsid w:val="004F4D6A"/>
    <w:rsid w:val="004F55DB"/>
    <w:rsid w:val="004F5D4D"/>
    <w:rsid w:val="004F6616"/>
    <w:rsid w:val="004F686D"/>
    <w:rsid w:val="004F6F05"/>
    <w:rsid w:val="004F7E10"/>
    <w:rsid w:val="004F7FEC"/>
    <w:rsid w:val="00500385"/>
    <w:rsid w:val="00500491"/>
    <w:rsid w:val="00500EBD"/>
    <w:rsid w:val="00500F0A"/>
    <w:rsid w:val="00501159"/>
    <w:rsid w:val="00501556"/>
    <w:rsid w:val="00501570"/>
    <w:rsid w:val="005024A9"/>
    <w:rsid w:val="00503A37"/>
    <w:rsid w:val="00503C69"/>
    <w:rsid w:val="00503CA0"/>
    <w:rsid w:val="00503CC8"/>
    <w:rsid w:val="00503D24"/>
    <w:rsid w:val="00503DEC"/>
    <w:rsid w:val="005046E0"/>
    <w:rsid w:val="00504FBC"/>
    <w:rsid w:val="00506029"/>
    <w:rsid w:val="00506E82"/>
    <w:rsid w:val="00506EFB"/>
    <w:rsid w:val="005074D9"/>
    <w:rsid w:val="0050768C"/>
    <w:rsid w:val="00510AA9"/>
    <w:rsid w:val="00510BD3"/>
    <w:rsid w:val="005112C7"/>
    <w:rsid w:val="00512131"/>
    <w:rsid w:val="005124AB"/>
    <w:rsid w:val="0051264B"/>
    <w:rsid w:val="00512C8A"/>
    <w:rsid w:val="00512CCF"/>
    <w:rsid w:val="00512D41"/>
    <w:rsid w:val="00512F17"/>
    <w:rsid w:val="00513A2D"/>
    <w:rsid w:val="00513F53"/>
    <w:rsid w:val="005145DF"/>
    <w:rsid w:val="0051492A"/>
    <w:rsid w:val="00515707"/>
    <w:rsid w:val="0051601A"/>
    <w:rsid w:val="00516547"/>
    <w:rsid w:val="0051676A"/>
    <w:rsid w:val="00516A18"/>
    <w:rsid w:val="00516CC1"/>
    <w:rsid w:val="00516E12"/>
    <w:rsid w:val="0051736A"/>
    <w:rsid w:val="005176D6"/>
    <w:rsid w:val="00517810"/>
    <w:rsid w:val="00517938"/>
    <w:rsid w:val="00517A9E"/>
    <w:rsid w:val="00517B19"/>
    <w:rsid w:val="005200A3"/>
    <w:rsid w:val="0052020C"/>
    <w:rsid w:val="0052049F"/>
    <w:rsid w:val="00520A42"/>
    <w:rsid w:val="005219E0"/>
    <w:rsid w:val="005220A9"/>
    <w:rsid w:val="005226AC"/>
    <w:rsid w:val="005226E0"/>
    <w:rsid w:val="0052338C"/>
    <w:rsid w:val="00523AC7"/>
    <w:rsid w:val="00523B53"/>
    <w:rsid w:val="00523D06"/>
    <w:rsid w:val="005251CA"/>
    <w:rsid w:val="00525EB8"/>
    <w:rsid w:val="00525EF1"/>
    <w:rsid w:val="00526947"/>
    <w:rsid w:val="005272A2"/>
    <w:rsid w:val="005272D4"/>
    <w:rsid w:val="00527953"/>
    <w:rsid w:val="00527D20"/>
    <w:rsid w:val="00527D4C"/>
    <w:rsid w:val="00530BC6"/>
    <w:rsid w:val="00530C48"/>
    <w:rsid w:val="00530C81"/>
    <w:rsid w:val="00530F59"/>
    <w:rsid w:val="00531550"/>
    <w:rsid w:val="00531730"/>
    <w:rsid w:val="00531F41"/>
    <w:rsid w:val="005321D0"/>
    <w:rsid w:val="005326F9"/>
    <w:rsid w:val="00532976"/>
    <w:rsid w:val="00533DF4"/>
    <w:rsid w:val="00534015"/>
    <w:rsid w:val="0053486B"/>
    <w:rsid w:val="00534B73"/>
    <w:rsid w:val="00534C90"/>
    <w:rsid w:val="00535053"/>
    <w:rsid w:val="00535216"/>
    <w:rsid w:val="00535D21"/>
    <w:rsid w:val="00536DA5"/>
    <w:rsid w:val="00536FEA"/>
    <w:rsid w:val="00537BD4"/>
    <w:rsid w:val="005400C0"/>
    <w:rsid w:val="00540230"/>
    <w:rsid w:val="005403C6"/>
    <w:rsid w:val="005421E7"/>
    <w:rsid w:val="005422BA"/>
    <w:rsid w:val="0054278F"/>
    <w:rsid w:val="00542FCF"/>
    <w:rsid w:val="0054326F"/>
    <w:rsid w:val="00543323"/>
    <w:rsid w:val="00543829"/>
    <w:rsid w:val="00543BDC"/>
    <w:rsid w:val="005440E3"/>
    <w:rsid w:val="005441EC"/>
    <w:rsid w:val="005448F5"/>
    <w:rsid w:val="0054532A"/>
    <w:rsid w:val="00545B9D"/>
    <w:rsid w:val="00545C3D"/>
    <w:rsid w:val="005466B8"/>
    <w:rsid w:val="005469C6"/>
    <w:rsid w:val="00546F14"/>
    <w:rsid w:val="005507B4"/>
    <w:rsid w:val="00550BEE"/>
    <w:rsid w:val="00551423"/>
    <w:rsid w:val="005514C9"/>
    <w:rsid w:val="00551C8C"/>
    <w:rsid w:val="00552C00"/>
    <w:rsid w:val="005535E4"/>
    <w:rsid w:val="005541C0"/>
    <w:rsid w:val="005542AD"/>
    <w:rsid w:val="00554B89"/>
    <w:rsid w:val="00554F99"/>
    <w:rsid w:val="005554F4"/>
    <w:rsid w:val="0055580F"/>
    <w:rsid w:val="00555892"/>
    <w:rsid w:val="005560D2"/>
    <w:rsid w:val="00556743"/>
    <w:rsid w:val="00557B0C"/>
    <w:rsid w:val="00557E90"/>
    <w:rsid w:val="00560DA1"/>
    <w:rsid w:val="005617F6"/>
    <w:rsid w:val="00561855"/>
    <w:rsid w:val="005618D9"/>
    <w:rsid w:val="00562A9D"/>
    <w:rsid w:val="00562FF5"/>
    <w:rsid w:val="005630F9"/>
    <w:rsid w:val="005632E1"/>
    <w:rsid w:val="00563417"/>
    <w:rsid w:val="0056380B"/>
    <w:rsid w:val="00563AC5"/>
    <w:rsid w:val="005641F9"/>
    <w:rsid w:val="00564C61"/>
    <w:rsid w:val="00565814"/>
    <w:rsid w:val="00565A78"/>
    <w:rsid w:val="00565F3A"/>
    <w:rsid w:val="005668ED"/>
    <w:rsid w:val="00566C5C"/>
    <w:rsid w:val="00566FE3"/>
    <w:rsid w:val="00567162"/>
    <w:rsid w:val="005675E4"/>
    <w:rsid w:val="005676B9"/>
    <w:rsid w:val="00567946"/>
    <w:rsid w:val="00571679"/>
    <w:rsid w:val="00571690"/>
    <w:rsid w:val="005716C2"/>
    <w:rsid w:val="005719B4"/>
    <w:rsid w:val="00571C09"/>
    <w:rsid w:val="00571C1D"/>
    <w:rsid w:val="00571DFB"/>
    <w:rsid w:val="0057240B"/>
    <w:rsid w:val="00573456"/>
    <w:rsid w:val="00573ABC"/>
    <w:rsid w:val="00573C3F"/>
    <w:rsid w:val="0057429A"/>
    <w:rsid w:val="005745C9"/>
    <w:rsid w:val="00574F3D"/>
    <w:rsid w:val="005757E1"/>
    <w:rsid w:val="00575ACF"/>
    <w:rsid w:val="00575DA2"/>
    <w:rsid w:val="005761ED"/>
    <w:rsid w:val="00576538"/>
    <w:rsid w:val="005774A4"/>
    <w:rsid w:val="005776D2"/>
    <w:rsid w:val="00577777"/>
    <w:rsid w:val="005802A4"/>
    <w:rsid w:val="00580320"/>
    <w:rsid w:val="005803EA"/>
    <w:rsid w:val="00580441"/>
    <w:rsid w:val="005808A2"/>
    <w:rsid w:val="00580B80"/>
    <w:rsid w:val="00580CFE"/>
    <w:rsid w:val="00580F07"/>
    <w:rsid w:val="00581777"/>
    <w:rsid w:val="00582494"/>
    <w:rsid w:val="00583D1F"/>
    <w:rsid w:val="00584843"/>
    <w:rsid w:val="00584A3B"/>
    <w:rsid w:val="00584AB2"/>
    <w:rsid w:val="00584FEC"/>
    <w:rsid w:val="00585AD6"/>
    <w:rsid w:val="00586BC5"/>
    <w:rsid w:val="00587773"/>
    <w:rsid w:val="005908A4"/>
    <w:rsid w:val="00590F0B"/>
    <w:rsid w:val="0059123B"/>
    <w:rsid w:val="00591842"/>
    <w:rsid w:val="00591C0F"/>
    <w:rsid w:val="00592BAA"/>
    <w:rsid w:val="0059315F"/>
    <w:rsid w:val="005932DF"/>
    <w:rsid w:val="0059340B"/>
    <w:rsid w:val="00593460"/>
    <w:rsid w:val="005934FC"/>
    <w:rsid w:val="00593A95"/>
    <w:rsid w:val="00593FB3"/>
    <w:rsid w:val="0059411F"/>
    <w:rsid w:val="00594AD3"/>
    <w:rsid w:val="00594D7A"/>
    <w:rsid w:val="00595616"/>
    <w:rsid w:val="00595D97"/>
    <w:rsid w:val="00596584"/>
    <w:rsid w:val="005A0116"/>
    <w:rsid w:val="005A03E7"/>
    <w:rsid w:val="005A0523"/>
    <w:rsid w:val="005A05F5"/>
    <w:rsid w:val="005A072C"/>
    <w:rsid w:val="005A11B8"/>
    <w:rsid w:val="005A12FB"/>
    <w:rsid w:val="005A151A"/>
    <w:rsid w:val="005A286F"/>
    <w:rsid w:val="005A2A24"/>
    <w:rsid w:val="005A2ADC"/>
    <w:rsid w:val="005A30FD"/>
    <w:rsid w:val="005A3C04"/>
    <w:rsid w:val="005A3C69"/>
    <w:rsid w:val="005A48C3"/>
    <w:rsid w:val="005A4DA5"/>
    <w:rsid w:val="005A4FA5"/>
    <w:rsid w:val="005A5878"/>
    <w:rsid w:val="005A62DE"/>
    <w:rsid w:val="005A6302"/>
    <w:rsid w:val="005A66BE"/>
    <w:rsid w:val="005A677F"/>
    <w:rsid w:val="005A7360"/>
    <w:rsid w:val="005A7A04"/>
    <w:rsid w:val="005A7AAF"/>
    <w:rsid w:val="005A7E1D"/>
    <w:rsid w:val="005B00AD"/>
    <w:rsid w:val="005B01B9"/>
    <w:rsid w:val="005B0624"/>
    <w:rsid w:val="005B0931"/>
    <w:rsid w:val="005B1154"/>
    <w:rsid w:val="005B14FB"/>
    <w:rsid w:val="005B1C73"/>
    <w:rsid w:val="005B2546"/>
    <w:rsid w:val="005B2783"/>
    <w:rsid w:val="005B2960"/>
    <w:rsid w:val="005B3DC0"/>
    <w:rsid w:val="005B3ED3"/>
    <w:rsid w:val="005B42CE"/>
    <w:rsid w:val="005B5018"/>
    <w:rsid w:val="005B53FA"/>
    <w:rsid w:val="005B564F"/>
    <w:rsid w:val="005B5C41"/>
    <w:rsid w:val="005B5D1F"/>
    <w:rsid w:val="005B6C8B"/>
    <w:rsid w:val="005B6F86"/>
    <w:rsid w:val="005B7030"/>
    <w:rsid w:val="005B7501"/>
    <w:rsid w:val="005B7A64"/>
    <w:rsid w:val="005C006D"/>
    <w:rsid w:val="005C007F"/>
    <w:rsid w:val="005C04B1"/>
    <w:rsid w:val="005C0680"/>
    <w:rsid w:val="005C095C"/>
    <w:rsid w:val="005C0D6D"/>
    <w:rsid w:val="005C0F72"/>
    <w:rsid w:val="005C0F89"/>
    <w:rsid w:val="005C1200"/>
    <w:rsid w:val="005C1516"/>
    <w:rsid w:val="005C16BF"/>
    <w:rsid w:val="005C19EA"/>
    <w:rsid w:val="005C1B8E"/>
    <w:rsid w:val="005C1BD0"/>
    <w:rsid w:val="005C2430"/>
    <w:rsid w:val="005C2CC3"/>
    <w:rsid w:val="005C2DB3"/>
    <w:rsid w:val="005C3207"/>
    <w:rsid w:val="005C349C"/>
    <w:rsid w:val="005C42F4"/>
    <w:rsid w:val="005C471C"/>
    <w:rsid w:val="005C4CCF"/>
    <w:rsid w:val="005C549C"/>
    <w:rsid w:val="005C5553"/>
    <w:rsid w:val="005C5FF6"/>
    <w:rsid w:val="005C6036"/>
    <w:rsid w:val="005C6580"/>
    <w:rsid w:val="005C6800"/>
    <w:rsid w:val="005C7608"/>
    <w:rsid w:val="005D0B02"/>
    <w:rsid w:val="005D15B2"/>
    <w:rsid w:val="005D22F0"/>
    <w:rsid w:val="005D2801"/>
    <w:rsid w:val="005D2D60"/>
    <w:rsid w:val="005D2DC7"/>
    <w:rsid w:val="005D35F9"/>
    <w:rsid w:val="005D387B"/>
    <w:rsid w:val="005D3D57"/>
    <w:rsid w:val="005D5263"/>
    <w:rsid w:val="005D65CF"/>
    <w:rsid w:val="005D726D"/>
    <w:rsid w:val="005D7366"/>
    <w:rsid w:val="005D7500"/>
    <w:rsid w:val="005D75AE"/>
    <w:rsid w:val="005D75F5"/>
    <w:rsid w:val="005D7B95"/>
    <w:rsid w:val="005D7D25"/>
    <w:rsid w:val="005D7EFE"/>
    <w:rsid w:val="005E0761"/>
    <w:rsid w:val="005E0FDB"/>
    <w:rsid w:val="005E1278"/>
    <w:rsid w:val="005E243D"/>
    <w:rsid w:val="005E271E"/>
    <w:rsid w:val="005E2756"/>
    <w:rsid w:val="005E3665"/>
    <w:rsid w:val="005E3666"/>
    <w:rsid w:val="005E3685"/>
    <w:rsid w:val="005E44EB"/>
    <w:rsid w:val="005E4A17"/>
    <w:rsid w:val="005E4C44"/>
    <w:rsid w:val="005E53FD"/>
    <w:rsid w:val="005E543A"/>
    <w:rsid w:val="005E578A"/>
    <w:rsid w:val="005E62AC"/>
    <w:rsid w:val="005E6446"/>
    <w:rsid w:val="005E7692"/>
    <w:rsid w:val="005E7C05"/>
    <w:rsid w:val="005F01A7"/>
    <w:rsid w:val="005F0377"/>
    <w:rsid w:val="005F048F"/>
    <w:rsid w:val="005F0B51"/>
    <w:rsid w:val="005F0F64"/>
    <w:rsid w:val="005F0F67"/>
    <w:rsid w:val="005F16BE"/>
    <w:rsid w:val="005F1742"/>
    <w:rsid w:val="005F1EBE"/>
    <w:rsid w:val="005F2B02"/>
    <w:rsid w:val="005F2F49"/>
    <w:rsid w:val="005F333A"/>
    <w:rsid w:val="005F3F38"/>
    <w:rsid w:val="005F4BB2"/>
    <w:rsid w:val="005F4F9D"/>
    <w:rsid w:val="005F51C1"/>
    <w:rsid w:val="005F572B"/>
    <w:rsid w:val="005F655A"/>
    <w:rsid w:val="005F6B67"/>
    <w:rsid w:val="005F7627"/>
    <w:rsid w:val="0060048E"/>
    <w:rsid w:val="00600A91"/>
    <w:rsid w:val="00600FDF"/>
    <w:rsid w:val="006016D5"/>
    <w:rsid w:val="00602053"/>
    <w:rsid w:val="00602422"/>
    <w:rsid w:val="00602466"/>
    <w:rsid w:val="00602744"/>
    <w:rsid w:val="00602AD8"/>
    <w:rsid w:val="006030D1"/>
    <w:rsid w:val="006035DC"/>
    <w:rsid w:val="00603AA1"/>
    <w:rsid w:val="00603E8F"/>
    <w:rsid w:val="00604028"/>
    <w:rsid w:val="006050A9"/>
    <w:rsid w:val="00605C0B"/>
    <w:rsid w:val="00605D69"/>
    <w:rsid w:val="006069E7"/>
    <w:rsid w:val="006073B4"/>
    <w:rsid w:val="00607593"/>
    <w:rsid w:val="00607D33"/>
    <w:rsid w:val="0061099E"/>
    <w:rsid w:val="00611A20"/>
    <w:rsid w:val="00611B1C"/>
    <w:rsid w:val="00612265"/>
    <w:rsid w:val="006124EB"/>
    <w:rsid w:val="006128A7"/>
    <w:rsid w:val="00612919"/>
    <w:rsid w:val="00612B85"/>
    <w:rsid w:val="00613338"/>
    <w:rsid w:val="00613AA0"/>
    <w:rsid w:val="00614731"/>
    <w:rsid w:val="006147E5"/>
    <w:rsid w:val="006154A8"/>
    <w:rsid w:val="006160F0"/>
    <w:rsid w:val="0061693E"/>
    <w:rsid w:val="00616F65"/>
    <w:rsid w:val="00617525"/>
    <w:rsid w:val="006175C9"/>
    <w:rsid w:val="00617756"/>
    <w:rsid w:val="0062010C"/>
    <w:rsid w:val="00621279"/>
    <w:rsid w:val="00621375"/>
    <w:rsid w:val="00621383"/>
    <w:rsid w:val="00621441"/>
    <w:rsid w:val="0062170D"/>
    <w:rsid w:val="00621C55"/>
    <w:rsid w:val="00621D4C"/>
    <w:rsid w:val="00621ED2"/>
    <w:rsid w:val="0062222F"/>
    <w:rsid w:val="006224D6"/>
    <w:rsid w:val="0062372B"/>
    <w:rsid w:val="00623FAA"/>
    <w:rsid w:val="00624583"/>
    <w:rsid w:val="0062548E"/>
    <w:rsid w:val="00625D3F"/>
    <w:rsid w:val="00626138"/>
    <w:rsid w:val="006263CB"/>
    <w:rsid w:val="0062731D"/>
    <w:rsid w:val="00630246"/>
    <w:rsid w:val="00631B9C"/>
    <w:rsid w:val="006320FC"/>
    <w:rsid w:val="00632152"/>
    <w:rsid w:val="006324C8"/>
    <w:rsid w:val="00632913"/>
    <w:rsid w:val="006330F1"/>
    <w:rsid w:val="00633469"/>
    <w:rsid w:val="006339B0"/>
    <w:rsid w:val="0063404E"/>
    <w:rsid w:val="00634314"/>
    <w:rsid w:val="006352C1"/>
    <w:rsid w:val="00635B0C"/>
    <w:rsid w:val="00635E3F"/>
    <w:rsid w:val="0063602D"/>
    <w:rsid w:val="0063608F"/>
    <w:rsid w:val="006360E9"/>
    <w:rsid w:val="00636105"/>
    <w:rsid w:val="006361B0"/>
    <w:rsid w:val="006369A3"/>
    <w:rsid w:val="00636D0A"/>
    <w:rsid w:val="0063755D"/>
    <w:rsid w:val="00640678"/>
    <w:rsid w:val="0064086B"/>
    <w:rsid w:val="00640D70"/>
    <w:rsid w:val="0064149B"/>
    <w:rsid w:val="00641607"/>
    <w:rsid w:val="006416FA"/>
    <w:rsid w:val="00641AEE"/>
    <w:rsid w:val="00641D1A"/>
    <w:rsid w:val="00641FE2"/>
    <w:rsid w:val="0064233E"/>
    <w:rsid w:val="00642611"/>
    <w:rsid w:val="00642A97"/>
    <w:rsid w:val="00643923"/>
    <w:rsid w:val="00644B43"/>
    <w:rsid w:val="00644D78"/>
    <w:rsid w:val="006454A2"/>
    <w:rsid w:val="006467FE"/>
    <w:rsid w:val="006471DC"/>
    <w:rsid w:val="006475B5"/>
    <w:rsid w:val="006475F8"/>
    <w:rsid w:val="00647F2C"/>
    <w:rsid w:val="00647F44"/>
    <w:rsid w:val="00647F50"/>
    <w:rsid w:val="0065089E"/>
    <w:rsid w:val="00651778"/>
    <w:rsid w:val="006519E2"/>
    <w:rsid w:val="00651B4A"/>
    <w:rsid w:val="00651F28"/>
    <w:rsid w:val="006526E2"/>
    <w:rsid w:val="00652D9A"/>
    <w:rsid w:val="00652E38"/>
    <w:rsid w:val="00652E81"/>
    <w:rsid w:val="00653968"/>
    <w:rsid w:val="00653BF9"/>
    <w:rsid w:val="00653EC8"/>
    <w:rsid w:val="00653FF8"/>
    <w:rsid w:val="00654013"/>
    <w:rsid w:val="00654409"/>
    <w:rsid w:val="00654C4F"/>
    <w:rsid w:val="006557E0"/>
    <w:rsid w:val="00655B56"/>
    <w:rsid w:val="00655BB9"/>
    <w:rsid w:val="00656820"/>
    <w:rsid w:val="00656983"/>
    <w:rsid w:val="00657CA4"/>
    <w:rsid w:val="0066001E"/>
    <w:rsid w:val="00661191"/>
    <w:rsid w:val="0066126B"/>
    <w:rsid w:val="00661F90"/>
    <w:rsid w:val="00662472"/>
    <w:rsid w:val="006632D8"/>
    <w:rsid w:val="00663AAF"/>
    <w:rsid w:val="006643AA"/>
    <w:rsid w:val="006647DA"/>
    <w:rsid w:val="00664F9F"/>
    <w:rsid w:val="00664FD9"/>
    <w:rsid w:val="006658F2"/>
    <w:rsid w:val="00666BB4"/>
    <w:rsid w:val="00666DB0"/>
    <w:rsid w:val="00667789"/>
    <w:rsid w:val="00667E3C"/>
    <w:rsid w:val="006703A3"/>
    <w:rsid w:val="006705F1"/>
    <w:rsid w:val="006707A1"/>
    <w:rsid w:val="00670E4C"/>
    <w:rsid w:val="00671C2A"/>
    <w:rsid w:val="00671FA1"/>
    <w:rsid w:val="0067205A"/>
    <w:rsid w:val="00672223"/>
    <w:rsid w:val="006726E1"/>
    <w:rsid w:val="00672884"/>
    <w:rsid w:val="0067352D"/>
    <w:rsid w:val="00673A52"/>
    <w:rsid w:val="00673F7A"/>
    <w:rsid w:val="0067467F"/>
    <w:rsid w:val="0067488E"/>
    <w:rsid w:val="00674BE0"/>
    <w:rsid w:val="006754C9"/>
    <w:rsid w:val="006755E3"/>
    <w:rsid w:val="00675FD0"/>
    <w:rsid w:val="0067624B"/>
    <w:rsid w:val="00676CBB"/>
    <w:rsid w:val="006774AF"/>
    <w:rsid w:val="0068038D"/>
    <w:rsid w:val="0068056B"/>
    <w:rsid w:val="006819DD"/>
    <w:rsid w:val="00681CFE"/>
    <w:rsid w:val="00682FB0"/>
    <w:rsid w:val="00683922"/>
    <w:rsid w:val="0068420C"/>
    <w:rsid w:val="00684B0D"/>
    <w:rsid w:val="00684E9B"/>
    <w:rsid w:val="006852CC"/>
    <w:rsid w:val="00686911"/>
    <w:rsid w:val="00686A80"/>
    <w:rsid w:val="00687097"/>
    <w:rsid w:val="006872BE"/>
    <w:rsid w:val="0068754D"/>
    <w:rsid w:val="00690044"/>
    <w:rsid w:val="00691B40"/>
    <w:rsid w:val="00691CA4"/>
    <w:rsid w:val="006931EA"/>
    <w:rsid w:val="00693999"/>
    <w:rsid w:val="0069410C"/>
    <w:rsid w:val="00694D6F"/>
    <w:rsid w:val="00694DC4"/>
    <w:rsid w:val="0069553B"/>
    <w:rsid w:val="0069748C"/>
    <w:rsid w:val="00697E4F"/>
    <w:rsid w:val="006A0B4F"/>
    <w:rsid w:val="006A10E4"/>
    <w:rsid w:val="006A2437"/>
    <w:rsid w:val="006A2D42"/>
    <w:rsid w:val="006A3810"/>
    <w:rsid w:val="006A3DD7"/>
    <w:rsid w:val="006A3EE6"/>
    <w:rsid w:val="006A3F2E"/>
    <w:rsid w:val="006A3F7D"/>
    <w:rsid w:val="006A489B"/>
    <w:rsid w:val="006A4B66"/>
    <w:rsid w:val="006A4CD6"/>
    <w:rsid w:val="006A4D6A"/>
    <w:rsid w:val="006A5AE8"/>
    <w:rsid w:val="006A5DF7"/>
    <w:rsid w:val="006A5F03"/>
    <w:rsid w:val="006A6401"/>
    <w:rsid w:val="006A64ED"/>
    <w:rsid w:val="006A6DE1"/>
    <w:rsid w:val="006A71F0"/>
    <w:rsid w:val="006A7BB0"/>
    <w:rsid w:val="006B0478"/>
    <w:rsid w:val="006B049E"/>
    <w:rsid w:val="006B071E"/>
    <w:rsid w:val="006B1AA3"/>
    <w:rsid w:val="006B1FC8"/>
    <w:rsid w:val="006B2B73"/>
    <w:rsid w:val="006B2F49"/>
    <w:rsid w:val="006B34D4"/>
    <w:rsid w:val="006B3DAB"/>
    <w:rsid w:val="006B3FFA"/>
    <w:rsid w:val="006B4015"/>
    <w:rsid w:val="006B4098"/>
    <w:rsid w:val="006B4D33"/>
    <w:rsid w:val="006B54B3"/>
    <w:rsid w:val="006B55D3"/>
    <w:rsid w:val="006B5E39"/>
    <w:rsid w:val="006B7665"/>
    <w:rsid w:val="006B7BC5"/>
    <w:rsid w:val="006B7F6D"/>
    <w:rsid w:val="006C0459"/>
    <w:rsid w:val="006C1165"/>
    <w:rsid w:val="006C2013"/>
    <w:rsid w:val="006C23B6"/>
    <w:rsid w:val="006C3352"/>
    <w:rsid w:val="006C363A"/>
    <w:rsid w:val="006C3847"/>
    <w:rsid w:val="006C3938"/>
    <w:rsid w:val="006C3B04"/>
    <w:rsid w:val="006C4DA4"/>
    <w:rsid w:val="006C5169"/>
    <w:rsid w:val="006C51CD"/>
    <w:rsid w:val="006C5AF8"/>
    <w:rsid w:val="006C61C8"/>
    <w:rsid w:val="006C7070"/>
    <w:rsid w:val="006C72BA"/>
    <w:rsid w:val="006C7A2F"/>
    <w:rsid w:val="006C7B19"/>
    <w:rsid w:val="006C7E89"/>
    <w:rsid w:val="006C7F00"/>
    <w:rsid w:val="006C7F32"/>
    <w:rsid w:val="006D0DF1"/>
    <w:rsid w:val="006D162D"/>
    <w:rsid w:val="006D1BA0"/>
    <w:rsid w:val="006D2057"/>
    <w:rsid w:val="006D21D0"/>
    <w:rsid w:val="006D282D"/>
    <w:rsid w:val="006D284A"/>
    <w:rsid w:val="006D2F65"/>
    <w:rsid w:val="006D2F88"/>
    <w:rsid w:val="006D37CD"/>
    <w:rsid w:val="006D381E"/>
    <w:rsid w:val="006D381F"/>
    <w:rsid w:val="006D38F0"/>
    <w:rsid w:val="006D3B8F"/>
    <w:rsid w:val="006D4370"/>
    <w:rsid w:val="006D4A75"/>
    <w:rsid w:val="006D54B4"/>
    <w:rsid w:val="006D5786"/>
    <w:rsid w:val="006D5C14"/>
    <w:rsid w:val="006D5DCD"/>
    <w:rsid w:val="006D6270"/>
    <w:rsid w:val="006D6418"/>
    <w:rsid w:val="006D6A5F"/>
    <w:rsid w:val="006D6BBC"/>
    <w:rsid w:val="006D76E8"/>
    <w:rsid w:val="006E0406"/>
    <w:rsid w:val="006E0596"/>
    <w:rsid w:val="006E0FC8"/>
    <w:rsid w:val="006E10F0"/>
    <w:rsid w:val="006E139C"/>
    <w:rsid w:val="006E2517"/>
    <w:rsid w:val="006E2F72"/>
    <w:rsid w:val="006E3133"/>
    <w:rsid w:val="006E31D9"/>
    <w:rsid w:val="006E3364"/>
    <w:rsid w:val="006E4476"/>
    <w:rsid w:val="006E4DDD"/>
    <w:rsid w:val="006E5428"/>
    <w:rsid w:val="006E55A4"/>
    <w:rsid w:val="006E6385"/>
    <w:rsid w:val="006E69B2"/>
    <w:rsid w:val="006E7254"/>
    <w:rsid w:val="006F06CD"/>
    <w:rsid w:val="006F072B"/>
    <w:rsid w:val="006F0891"/>
    <w:rsid w:val="006F0C07"/>
    <w:rsid w:val="006F1568"/>
    <w:rsid w:val="006F17DC"/>
    <w:rsid w:val="006F1F62"/>
    <w:rsid w:val="006F2103"/>
    <w:rsid w:val="006F220C"/>
    <w:rsid w:val="006F246C"/>
    <w:rsid w:val="006F25F1"/>
    <w:rsid w:val="006F2926"/>
    <w:rsid w:val="006F318A"/>
    <w:rsid w:val="006F3406"/>
    <w:rsid w:val="006F36D6"/>
    <w:rsid w:val="006F3BA1"/>
    <w:rsid w:val="006F3CBB"/>
    <w:rsid w:val="006F3D9E"/>
    <w:rsid w:val="006F429A"/>
    <w:rsid w:val="006F4CEA"/>
    <w:rsid w:val="006F5895"/>
    <w:rsid w:val="006F58F8"/>
    <w:rsid w:val="006F6AC9"/>
    <w:rsid w:val="006F6C9D"/>
    <w:rsid w:val="006F73DC"/>
    <w:rsid w:val="006F74C1"/>
    <w:rsid w:val="00700409"/>
    <w:rsid w:val="007004CD"/>
    <w:rsid w:val="00700697"/>
    <w:rsid w:val="007008BA"/>
    <w:rsid w:val="00700F20"/>
    <w:rsid w:val="0070105A"/>
    <w:rsid w:val="00701138"/>
    <w:rsid w:val="007016AE"/>
    <w:rsid w:val="00702054"/>
    <w:rsid w:val="007020FA"/>
    <w:rsid w:val="00702265"/>
    <w:rsid w:val="00702686"/>
    <w:rsid w:val="0070306E"/>
    <w:rsid w:val="0070321F"/>
    <w:rsid w:val="0070338F"/>
    <w:rsid w:val="00703AFA"/>
    <w:rsid w:val="007045D2"/>
    <w:rsid w:val="00704B7F"/>
    <w:rsid w:val="00704DF9"/>
    <w:rsid w:val="00704F99"/>
    <w:rsid w:val="0070575B"/>
    <w:rsid w:val="00705CDC"/>
    <w:rsid w:val="007064A2"/>
    <w:rsid w:val="00707576"/>
    <w:rsid w:val="00707703"/>
    <w:rsid w:val="00707C4B"/>
    <w:rsid w:val="00707CA7"/>
    <w:rsid w:val="00710068"/>
    <w:rsid w:val="00710172"/>
    <w:rsid w:val="0071028F"/>
    <w:rsid w:val="00710368"/>
    <w:rsid w:val="007105AC"/>
    <w:rsid w:val="00710669"/>
    <w:rsid w:val="00710971"/>
    <w:rsid w:val="00710DCA"/>
    <w:rsid w:val="007117B0"/>
    <w:rsid w:val="00711973"/>
    <w:rsid w:val="00711ED2"/>
    <w:rsid w:val="00712144"/>
    <w:rsid w:val="00712148"/>
    <w:rsid w:val="00712249"/>
    <w:rsid w:val="00713DD0"/>
    <w:rsid w:val="00714406"/>
    <w:rsid w:val="00714A9E"/>
    <w:rsid w:val="00714BC7"/>
    <w:rsid w:val="00715019"/>
    <w:rsid w:val="00715587"/>
    <w:rsid w:val="00715B20"/>
    <w:rsid w:val="007167D6"/>
    <w:rsid w:val="00716F9D"/>
    <w:rsid w:val="00717589"/>
    <w:rsid w:val="0071793A"/>
    <w:rsid w:val="007208BB"/>
    <w:rsid w:val="00720F79"/>
    <w:rsid w:val="00720FF2"/>
    <w:rsid w:val="0072103E"/>
    <w:rsid w:val="007229E2"/>
    <w:rsid w:val="007230C5"/>
    <w:rsid w:val="007237F5"/>
    <w:rsid w:val="00723BC0"/>
    <w:rsid w:val="00724599"/>
    <w:rsid w:val="00724906"/>
    <w:rsid w:val="00724A6C"/>
    <w:rsid w:val="0072555A"/>
    <w:rsid w:val="00725B13"/>
    <w:rsid w:val="00725B77"/>
    <w:rsid w:val="00725D9D"/>
    <w:rsid w:val="007261B7"/>
    <w:rsid w:val="007261EE"/>
    <w:rsid w:val="007276D9"/>
    <w:rsid w:val="00727CF9"/>
    <w:rsid w:val="0073021F"/>
    <w:rsid w:val="007312B3"/>
    <w:rsid w:val="00731EA4"/>
    <w:rsid w:val="00732450"/>
    <w:rsid w:val="0073455C"/>
    <w:rsid w:val="00734AC3"/>
    <w:rsid w:val="00735BA1"/>
    <w:rsid w:val="00735C6F"/>
    <w:rsid w:val="00735CE3"/>
    <w:rsid w:val="00735E06"/>
    <w:rsid w:val="007364BB"/>
    <w:rsid w:val="0073654A"/>
    <w:rsid w:val="0073678B"/>
    <w:rsid w:val="00736E01"/>
    <w:rsid w:val="00737FB4"/>
    <w:rsid w:val="0074033F"/>
    <w:rsid w:val="00740486"/>
    <w:rsid w:val="00740F07"/>
    <w:rsid w:val="007414ED"/>
    <w:rsid w:val="00741619"/>
    <w:rsid w:val="00741B80"/>
    <w:rsid w:val="00741D7F"/>
    <w:rsid w:val="00742295"/>
    <w:rsid w:val="0074230A"/>
    <w:rsid w:val="0074278D"/>
    <w:rsid w:val="00742B41"/>
    <w:rsid w:val="007433C8"/>
    <w:rsid w:val="00743EA2"/>
    <w:rsid w:val="00744905"/>
    <w:rsid w:val="00745FC8"/>
    <w:rsid w:val="0074679C"/>
    <w:rsid w:val="00746D4F"/>
    <w:rsid w:val="007471D7"/>
    <w:rsid w:val="00747A20"/>
    <w:rsid w:val="00747AEF"/>
    <w:rsid w:val="00747B38"/>
    <w:rsid w:val="007508A7"/>
    <w:rsid w:val="00750FDD"/>
    <w:rsid w:val="0075145E"/>
    <w:rsid w:val="00752063"/>
    <w:rsid w:val="007520F2"/>
    <w:rsid w:val="00752A9A"/>
    <w:rsid w:val="00752F10"/>
    <w:rsid w:val="00753193"/>
    <w:rsid w:val="007535BC"/>
    <w:rsid w:val="00753727"/>
    <w:rsid w:val="00753B58"/>
    <w:rsid w:val="00753D75"/>
    <w:rsid w:val="00753D9A"/>
    <w:rsid w:val="007551CD"/>
    <w:rsid w:val="007559DD"/>
    <w:rsid w:val="00755EA5"/>
    <w:rsid w:val="00756092"/>
    <w:rsid w:val="00756679"/>
    <w:rsid w:val="00756BE7"/>
    <w:rsid w:val="00756FCF"/>
    <w:rsid w:val="00757115"/>
    <w:rsid w:val="007576FE"/>
    <w:rsid w:val="00757E17"/>
    <w:rsid w:val="007600A7"/>
    <w:rsid w:val="0076033A"/>
    <w:rsid w:val="00761FA1"/>
    <w:rsid w:val="0076200A"/>
    <w:rsid w:val="00762238"/>
    <w:rsid w:val="007627C8"/>
    <w:rsid w:val="00762D39"/>
    <w:rsid w:val="007631CA"/>
    <w:rsid w:val="007632C0"/>
    <w:rsid w:val="00763E46"/>
    <w:rsid w:val="00763E59"/>
    <w:rsid w:val="0076412E"/>
    <w:rsid w:val="00764D1A"/>
    <w:rsid w:val="00765526"/>
    <w:rsid w:val="0076650D"/>
    <w:rsid w:val="007669F1"/>
    <w:rsid w:val="00766D8F"/>
    <w:rsid w:val="00767A0E"/>
    <w:rsid w:val="00770300"/>
    <w:rsid w:val="00770391"/>
    <w:rsid w:val="00770398"/>
    <w:rsid w:val="007705C7"/>
    <w:rsid w:val="00771469"/>
    <w:rsid w:val="00771542"/>
    <w:rsid w:val="0077179F"/>
    <w:rsid w:val="00771E23"/>
    <w:rsid w:val="0077274A"/>
    <w:rsid w:val="00772A57"/>
    <w:rsid w:val="00772BD0"/>
    <w:rsid w:val="00772C05"/>
    <w:rsid w:val="0077347F"/>
    <w:rsid w:val="007734C3"/>
    <w:rsid w:val="007734DC"/>
    <w:rsid w:val="00773FD1"/>
    <w:rsid w:val="00774117"/>
    <w:rsid w:val="007745DC"/>
    <w:rsid w:val="0077463A"/>
    <w:rsid w:val="00774FB5"/>
    <w:rsid w:val="007751D0"/>
    <w:rsid w:val="00776173"/>
    <w:rsid w:val="0077621E"/>
    <w:rsid w:val="0077723F"/>
    <w:rsid w:val="00777C41"/>
    <w:rsid w:val="0078085F"/>
    <w:rsid w:val="00780AD3"/>
    <w:rsid w:val="00780D73"/>
    <w:rsid w:val="00780F38"/>
    <w:rsid w:val="00781D89"/>
    <w:rsid w:val="00783259"/>
    <w:rsid w:val="00783E87"/>
    <w:rsid w:val="00783F65"/>
    <w:rsid w:val="00783FCB"/>
    <w:rsid w:val="00784410"/>
    <w:rsid w:val="007853D3"/>
    <w:rsid w:val="00785C1D"/>
    <w:rsid w:val="00785E1B"/>
    <w:rsid w:val="00785E53"/>
    <w:rsid w:val="00785E99"/>
    <w:rsid w:val="007866A1"/>
    <w:rsid w:val="00786ADA"/>
    <w:rsid w:val="007873CC"/>
    <w:rsid w:val="0078784F"/>
    <w:rsid w:val="00787B7E"/>
    <w:rsid w:val="00790D32"/>
    <w:rsid w:val="00790E8B"/>
    <w:rsid w:val="007910A0"/>
    <w:rsid w:val="0079137A"/>
    <w:rsid w:val="007914C5"/>
    <w:rsid w:val="00792685"/>
    <w:rsid w:val="00792E52"/>
    <w:rsid w:val="007935F6"/>
    <w:rsid w:val="00793695"/>
    <w:rsid w:val="00793744"/>
    <w:rsid w:val="0079398E"/>
    <w:rsid w:val="00795038"/>
    <w:rsid w:val="007952EC"/>
    <w:rsid w:val="0079558D"/>
    <w:rsid w:val="007959A5"/>
    <w:rsid w:val="00795DEF"/>
    <w:rsid w:val="0079645F"/>
    <w:rsid w:val="00796B5A"/>
    <w:rsid w:val="00796B6F"/>
    <w:rsid w:val="00796CED"/>
    <w:rsid w:val="0079702E"/>
    <w:rsid w:val="0079741F"/>
    <w:rsid w:val="00797636"/>
    <w:rsid w:val="0079768D"/>
    <w:rsid w:val="007A02FF"/>
    <w:rsid w:val="007A0E9D"/>
    <w:rsid w:val="007A16DB"/>
    <w:rsid w:val="007A174A"/>
    <w:rsid w:val="007A1950"/>
    <w:rsid w:val="007A19F7"/>
    <w:rsid w:val="007A1E0C"/>
    <w:rsid w:val="007A2018"/>
    <w:rsid w:val="007A2558"/>
    <w:rsid w:val="007A2B27"/>
    <w:rsid w:val="007A2C2E"/>
    <w:rsid w:val="007A3708"/>
    <w:rsid w:val="007A3ACE"/>
    <w:rsid w:val="007A4012"/>
    <w:rsid w:val="007A4089"/>
    <w:rsid w:val="007A4706"/>
    <w:rsid w:val="007A47E1"/>
    <w:rsid w:val="007A4919"/>
    <w:rsid w:val="007A499A"/>
    <w:rsid w:val="007A4F66"/>
    <w:rsid w:val="007A5171"/>
    <w:rsid w:val="007A535C"/>
    <w:rsid w:val="007A5A6D"/>
    <w:rsid w:val="007A6861"/>
    <w:rsid w:val="007A68DA"/>
    <w:rsid w:val="007A6D8C"/>
    <w:rsid w:val="007A705D"/>
    <w:rsid w:val="007A7217"/>
    <w:rsid w:val="007A74FC"/>
    <w:rsid w:val="007B01A8"/>
    <w:rsid w:val="007B03EA"/>
    <w:rsid w:val="007B08C8"/>
    <w:rsid w:val="007B0BA9"/>
    <w:rsid w:val="007B0C65"/>
    <w:rsid w:val="007B1562"/>
    <w:rsid w:val="007B165B"/>
    <w:rsid w:val="007B1783"/>
    <w:rsid w:val="007B203B"/>
    <w:rsid w:val="007B2159"/>
    <w:rsid w:val="007B23CF"/>
    <w:rsid w:val="007B2EEA"/>
    <w:rsid w:val="007B3046"/>
    <w:rsid w:val="007B3959"/>
    <w:rsid w:val="007B3C5F"/>
    <w:rsid w:val="007B4E56"/>
    <w:rsid w:val="007B528B"/>
    <w:rsid w:val="007B56DE"/>
    <w:rsid w:val="007B5767"/>
    <w:rsid w:val="007B5772"/>
    <w:rsid w:val="007B58AE"/>
    <w:rsid w:val="007B5A6B"/>
    <w:rsid w:val="007B5C25"/>
    <w:rsid w:val="007B632D"/>
    <w:rsid w:val="007B694D"/>
    <w:rsid w:val="007B6B4E"/>
    <w:rsid w:val="007B6DCE"/>
    <w:rsid w:val="007B6FC2"/>
    <w:rsid w:val="007B6FD7"/>
    <w:rsid w:val="007B7417"/>
    <w:rsid w:val="007B790A"/>
    <w:rsid w:val="007C0430"/>
    <w:rsid w:val="007C080E"/>
    <w:rsid w:val="007C1E6E"/>
    <w:rsid w:val="007C23DA"/>
    <w:rsid w:val="007C23DF"/>
    <w:rsid w:val="007C2535"/>
    <w:rsid w:val="007C29F9"/>
    <w:rsid w:val="007C2C41"/>
    <w:rsid w:val="007C307C"/>
    <w:rsid w:val="007C3181"/>
    <w:rsid w:val="007C322A"/>
    <w:rsid w:val="007C3E37"/>
    <w:rsid w:val="007C40AA"/>
    <w:rsid w:val="007C424F"/>
    <w:rsid w:val="007C4858"/>
    <w:rsid w:val="007C5ED0"/>
    <w:rsid w:val="007C6301"/>
    <w:rsid w:val="007C6DFE"/>
    <w:rsid w:val="007C7654"/>
    <w:rsid w:val="007D04D9"/>
    <w:rsid w:val="007D0DA1"/>
    <w:rsid w:val="007D1707"/>
    <w:rsid w:val="007D21BB"/>
    <w:rsid w:val="007D21E1"/>
    <w:rsid w:val="007D2D45"/>
    <w:rsid w:val="007D2ECF"/>
    <w:rsid w:val="007D3170"/>
    <w:rsid w:val="007D3664"/>
    <w:rsid w:val="007D3A52"/>
    <w:rsid w:val="007D3FAE"/>
    <w:rsid w:val="007D4216"/>
    <w:rsid w:val="007D42D9"/>
    <w:rsid w:val="007D49C7"/>
    <w:rsid w:val="007D4AC5"/>
    <w:rsid w:val="007D4BBC"/>
    <w:rsid w:val="007D4D68"/>
    <w:rsid w:val="007D4F97"/>
    <w:rsid w:val="007D5272"/>
    <w:rsid w:val="007D55D8"/>
    <w:rsid w:val="007D5DC8"/>
    <w:rsid w:val="007D5E95"/>
    <w:rsid w:val="007D5F84"/>
    <w:rsid w:val="007D5FD3"/>
    <w:rsid w:val="007D6717"/>
    <w:rsid w:val="007D72D1"/>
    <w:rsid w:val="007D7D8B"/>
    <w:rsid w:val="007E06E3"/>
    <w:rsid w:val="007E0A4F"/>
    <w:rsid w:val="007E12F3"/>
    <w:rsid w:val="007E27B2"/>
    <w:rsid w:val="007E283F"/>
    <w:rsid w:val="007E2BE8"/>
    <w:rsid w:val="007E40DB"/>
    <w:rsid w:val="007E4239"/>
    <w:rsid w:val="007E4F7F"/>
    <w:rsid w:val="007E507B"/>
    <w:rsid w:val="007E55C5"/>
    <w:rsid w:val="007E59BE"/>
    <w:rsid w:val="007E59E3"/>
    <w:rsid w:val="007E6716"/>
    <w:rsid w:val="007E6DCE"/>
    <w:rsid w:val="007E6FDA"/>
    <w:rsid w:val="007E7110"/>
    <w:rsid w:val="007F07E7"/>
    <w:rsid w:val="007F0D0C"/>
    <w:rsid w:val="007F0D65"/>
    <w:rsid w:val="007F1463"/>
    <w:rsid w:val="007F1681"/>
    <w:rsid w:val="007F196E"/>
    <w:rsid w:val="007F1FEE"/>
    <w:rsid w:val="007F2067"/>
    <w:rsid w:val="007F24FD"/>
    <w:rsid w:val="007F2F5C"/>
    <w:rsid w:val="007F3893"/>
    <w:rsid w:val="007F39DB"/>
    <w:rsid w:val="007F3A7B"/>
    <w:rsid w:val="007F3C7B"/>
    <w:rsid w:val="007F3F52"/>
    <w:rsid w:val="007F41E6"/>
    <w:rsid w:val="007F4202"/>
    <w:rsid w:val="007F4721"/>
    <w:rsid w:val="007F4C19"/>
    <w:rsid w:val="007F5082"/>
    <w:rsid w:val="007F54B4"/>
    <w:rsid w:val="007F597C"/>
    <w:rsid w:val="007F623C"/>
    <w:rsid w:val="007F6948"/>
    <w:rsid w:val="007F788F"/>
    <w:rsid w:val="008001D8"/>
    <w:rsid w:val="00800AA5"/>
    <w:rsid w:val="00800B27"/>
    <w:rsid w:val="008022E2"/>
    <w:rsid w:val="00802A05"/>
    <w:rsid w:val="00802D1C"/>
    <w:rsid w:val="00802D69"/>
    <w:rsid w:val="00802EA7"/>
    <w:rsid w:val="00802FA6"/>
    <w:rsid w:val="0080368B"/>
    <w:rsid w:val="008044E1"/>
    <w:rsid w:val="00804797"/>
    <w:rsid w:val="008047DC"/>
    <w:rsid w:val="00804903"/>
    <w:rsid w:val="00804B4D"/>
    <w:rsid w:val="00804BF7"/>
    <w:rsid w:val="00804E10"/>
    <w:rsid w:val="008062FB"/>
    <w:rsid w:val="00806444"/>
    <w:rsid w:val="00806AFC"/>
    <w:rsid w:val="0080739D"/>
    <w:rsid w:val="008073EF"/>
    <w:rsid w:val="00807A90"/>
    <w:rsid w:val="00807AE8"/>
    <w:rsid w:val="00810584"/>
    <w:rsid w:val="00811820"/>
    <w:rsid w:val="00812162"/>
    <w:rsid w:val="00812B36"/>
    <w:rsid w:val="00813D02"/>
    <w:rsid w:val="00813FE6"/>
    <w:rsid w:val="008144D0"/>
    <w:rsid w:val="00815F07"/>
    <w:rsid w:val="00816782"/>
    <w:rsid w:val="00816C44"/>
    <w:rsid w:val="00817515"/>
    <w:rsid w:val="008178CE"/>
    <w:rsid w:val="00817FEC"/>
    <w:rsid w:val="00820C94"/>
    <w:rsid w:val="00820F26"/>
    <w:rsid w:val="00821351"/>
    <w:rsid w:val="008218A7"/>
    <w:rsid w:val="0082221B"/>
    <w:rsid w:val="00822467"/>
    <w:rsid w:val="00822A36"/>
    <w:rsid w:val="00822C95"/>
    <w:rsid w:val="00822CF8"/>
    <w:rsid w:val="00823421"/>
    <w:rsid w:val="00824088"/>
    <w:rsid w:val="008244EC"/>
    <w:rsid w:val="00824E07"/>
    <w:rsid w:val="00825D14"/>
    <w:rsid w:val="00826141"/>
    <w:rsid w:val="008264C4"/>
    <w:rsid w:val="00826686"/>
    <w:rsid w:val="00826A16"/>
    <w:rsid w:val="00826E80"/>
    <w:rsid w:val="00827AF5"/>
    <w:rsid w:val="0083068F"/>
    <w:rsid w:val="008308C9"/>
    <w:rsid w:val="008314DA"/>
    <w:rsid w:val="00832FF1"/>
    <w:rsid w:val="0083330D"/>
    <w:rsid w:val="008338E9"/>
    <w:rsid w:val="00833BF9"/>
    <w:rsid w:val="00834B1D"/>
    <w:rsid w:val="008351B9"/>
    <w:rsid w:val="00835231"/>
    <w:rsid w:val="008360E6"/>
    <w:rsid w:val="008361F0"/>
    <w:rsid w:val="00836312"/>
    <w:rsid w:val="008365EA"/>
    <w:rsid w:val="00836921"/>
    <w:rsid w:val="00836C46"/>
    <w:rsid w:val="00836F97"/>
    <w:rsid w:val="008370C7"/>
    <w:rsid w:val="00837E41"/>
    <w:rsid w:val="00840180"/>
    <w:rsid w:val="008405F6"/>
    <w:rsid w:val="0084066E"/>
    <w:rsid w:val="00840BCE"/>
    <w:rsid w:val="008416EC"/>
    <w:rsid w:val="008423A8"/>
    <w:rsid w:val="00842C92"/>
    <w:rsid w:val="00842D89"/>
    <w:rsid w:val="008437DD"/>
    <w:rsid w:val="0084438C"/>
    <w:rsid w:val="00844CC1"/>
    <w:rsid w:val="00845274"/>
    <w:rsid w:val="00845543"/>
    <w:rsid w:val="00845BD9"/>
    <w:rsid w:val="00845DD2"/>
    <w:rsid w:val="0084621F"/>
    <w:rsid w:val="00846AD6"/>
    <w:rsid w:val="008473A0"/>
    <w:rsid w:val="00847E38"/>
    <w:rsid w:val="00847EFC"/>
    <w:rsid w:val="00850551"/>
    <w:rsid w:val="0085059C"/>
    <w:rsid w:val="0085070C"/>
    <w:rsid w:val="00850BA2"/>
    <w:rsid w:val="00850D4D"/>
    <w:rsid w:val="00850DD0"/>
    <w:rsid w:val="008512FC"/>
    <w:rsid w:val="0085175D"/>
    <w:rsid w:val="00851C87"/>
    <w:rsid w:val="008523BE"/>
    <w:rsid w:val="008529E3"/>
    <w:rsid w:val="00852A0A"/>
    <w:rsid w:val="00852CFE"/>
    <w:rsid w:val="0085302B"/>
    <w:rsid w:val="008537E2"/>
    <w:rsid w:val="0085396D"/>
    <w:rsid w:val="00853992"/>
    <w:rsid w:val="00853A0B"/>
    <w:rsid w:val="00854025"/>
    <w:rsid w:val="008542A6"/>
    <w:rsid w:val="00855434"/>
    <w:rsid w:val="00856906"/>
    <w:rsid w:val="008578AD"/>
    <w:rsid w:val="008600A4"/>
    <w:rsid w:val="00860D98"/>
    <w:rsid w:val="008611B5"/>
    <w:rsid w:val="00861367"/>
    <w:rsid w:val="00861647"/>
    <w:rsid w:val="008618AE"/>
    <w:rsid w:val="00862018"/>
    <w:rsid w:val="008624A7"/>
    <w:rsid w:val="00862670"/>
    <w:rsid w:val="0086293D"/>
    <w:rsid w:val="0086295F"/>
    <w:rsid w:val="008630A2"/>
    <w:rsid w:val="00863426"/>
    <w:rsid w:val="0086383C"/>
    <w:rsid w:val="00864128"/>
    <w:rsid w:val="00864274"/>
    <w:rsid w:val="008645E8"/>
    <w:rsid w:val="00864699"/>
    <w:rsid w:val="0086479D"/>
    <w:rsid w:val="00864C31"/>
    <w:rsid w:val="00865A75"/>
    <w:rsid w:val="00865DB0"/>
    <w:rsid w:val="008663EE"/>
    <w:rsid w:val="00867C92"/>
    <w:rsid w:val="00867E94"/>
    <w:rsid w:val="008706B9"/>
    <w:rsid w:val="00870D99"/>
    <w:rsid w:val="008710A2"/>
    <w:rsid w:val="00872D80"/>
    <w:rsid w:val="008739A0"/>
    <w:rsid w:val="00873A10"/>
    <w:rsid w:val="0087471C"/>
    <w:rsid w:val="008752D7"/>
    <w:rsid w:val="008755C1"/>
    <w:rsid w:val="00875B7A"/>
    <w:rsid w:val="00876426"/>
    <w:rsid w:val="008764D9"/>
    <w:rsid w:val="00877080"/>
    <w:rsid w:val="008776B4"/>
    <w:rsid w:val="00877880"/>
    <w:rsid w:val="00877A93"/>
    <w:rsid w:val="008805BC"/>
    <w:rsid w:val="00880650"/>
    <w:rsid w:val="00880CD2"/>
    <w:rsid w:val="00880DC8"/>
    <w:rsid w:val="00880EA7"/>
    <w:rsid w:val="00881441"/>
    <w:rsid w:val="0088226E"/>
    <w:rsid w:val="00882CF2"/>
    <w:rsid w:val="00882E4C"/>
    <w:rsid w:val="00882EB1"/>
    <w:rsid w:val="00883613"/>
    <w:rsid w:val="0088390D"/>
    <w:rsid w:val="00883A10"/>
    <w:rsid w:val="0088471C"/>
    <w:rsid w:val="00884863"/>
    <w:rsid w:val="00884B85"/>
    <w:rsid w:val="00884EDD"/>
    <w:rsid w:val="00886065"/>
    <w:rsid w:val="00886821"/>
    <w:rsid w:val="00886BD2"/>
    <w:rsid w:val="00886FCF"/>
    <w:rsid w:val="008870F4"/>
    <w:rsid w:val="0089012A"/>
    <w:rsid w:val="0089082D"/>
    <w:rsid w:val="00890832"/>
    <w:rsid w:val="008910E1"/>
    <w:rsid w:val="008915DC"/>
    <w:rsid w:val="0089165C"/>
    <w:rsid w:val="00891871"/>
    <w:rsid w:val="008924C9"/>
    <w:rsid w:val="00892D90"/>
    <w:rsid w:val="008933CC"/>
    <w:rsid w:val="00893563"/>
    <w:rsid w:val="00893BA3"/>
    <w:rsid w:val="008947D6"/>
    <w:rsid w:val="00895941"/>
    <w:rsid w:val="00895BC5"/>
    <w:rsid w:val="00896359"/>
    <w:rsid w:val="00896B86"/>
    <w:rsid w:val="0089787F"/>
    <w:rsid w:val="008978EF"/>
    <w:rsid w:val="00897FAE"/>
    <w:rsid w:val="008A020C"/>
    <w:rsid w:val="008A14BF"/>
    <w:rsid w:val="008A1D50"/>
    <w:rsid w:val="008A236C"/>
    <w:rsid w:val="008A2754"/>
    <w:rsid w:val="008A2878"/>
    <w:rsid w:val="008A2C8C"/>
    <w:rsid w:val="008A30B8"/>
    <w:rsid w:val="008A37EB"/>
    <w:rsid w:val="008A3828"/>
    <w:rsid w:val="008A4368"/>
    <w:rsid w:val="008A6A2C"/>
    <w:rsid w:val="008A7097"/>
    <w:rsid w:val="008A7385"/>
    <w:rsid w:val="008A7D59"/>
    <w:rsid w:val="008B0A5B"/>
    <w:rsid w:val="008B2047"/>
    <w:rsid w:val="008B2CA7"/>
    <w:rsid w:val="008B2EA6"/>
    <w:rsid w:val="008B313D"/>
    <w:rsid w:val="008B446E"/>
    <w:rsid w:val="008B46B6"/>
    <w:rsid w:val="008B4995"/>
    <w:rsid w:val="008B4AF1"/>
    <w:rsid w:val="008B54AC"/>
    <w:rsid w:val="008B55AE"/>
    <w:rsid w:val="008B5FC1"/>
    <w:rsid w:val="008B60CC"/>
    <w:rsid w:val="008B6274"/>
    <w:rsid w:val="008B6A13"/>
    <w:rsid w:val="008B6B23"/>
    <w:rsid w:val="008B74A3"/>
    <w:rsid w:val="008B7FBB"/>
    <w:rsid w:val="008C0408"/>
    <w:rsid w:val="008C045F"/>
    <w:rsid w:val="008C062F"/>
    <w:rsid w:val="008C0A19"/>
    <w:rsid w:val="008C0F52"/>
    <w:rsid w:val="008C1010"/>
    <w:rsid w:val="008C117A"/>
    <w:rsid w:val="008C1483"/>
    <w:rsid w:val="008C15E1"/>
    <w:rsid w:val="008C1626"/>
    <w:rsid w:val="008C232F"/>
    <w:rsid w:val="008C2504"/>
    <w:rsid w:val="008C2DCC"/>
    <w:rsid w:val="008C320C"/>
    <w:rsid w:val="008C367A"/>
    <w:rsid w:val="008C3973"/>
    <w:rsid w:val="008C3F15"/>
    <w:rsid w:val="008C405A"/>
    <w:rsid w:val="008C4771"/>
    <w:rsid w:val="008C518A"/>
    <w:rsid w:val="008C51B3"/>
    <w:rsid w:val="008C530C"/>
    <w:rsid w:val="008C55AD"/>
    <w:rsid w:val="008C5B14"/>
    <w:rsid w:val="008C6624"/>
    <w:rsid w:val="008C6C8F"/>
    <w:rsid w:val="008C70C4"/>
    <w:rsid w:val="008C7546"/>
    <w:rsid w:val="008D0CEE"/>
    <w:rsid w:val="008D0D96"/>
    <w:rsid w:val="008D0FD8"/>
    <w:rsid w:val="008D13D4"/>
    <w:rsid w:val="008D1719"/>
    <w:rsid w:val="008D1AE6"/>
    <w:rsid w:val="008D1B9F"/>
    <w:rsid w:val="008D1C1E"/>
    <w:rsid w:val="008D208E"/>
    <w:rsid w:val="008D2B44"/>
    <w:rsid w:val="008D33EE"/>
    <w:rsid w:val="008D3587"/>
    <w:rsid w:val="008D3696"/>
    <w:rsid w:val="008D429F"/>
    <w:rsid w:val="008D4893"/>
    <w:rsid w:val="008D4BCC"/>
    <w:rsid w:val="008D5F4D"/>
    <w:rsid w:val="008D7AEC"/>
    <w:rsid w:val="008E02D7"/>
    <w:rsid w:val="008E0D7B"/>
    <w:rsid w:val="008E105D"/>
    <w:rsid w:val="008E1181"/>
    <w:rsid w:val="008E16CE"/>
    <w:rsid w:val="008E1C52"/>
    <w:rsid w:val="008E1FC7"/>
    <w:rsid w:val="008E206B"/>
    <w:rsid w:val="008E2245"/>
    <w:rsid w:val="008E2256"/>
    <w:rsid w:val="008E282A"/>
    <w:rsid w:val="008E3096"/>
    <w:rsid w:val="008E3294"/>
    <w:rsid w:val="008E351E"/>
    <w:rsid w:val="008E4530"/>
    <w:rsid w:val="008E4B4C"/>
    <w:rsid w:val="008E4E6D"/>
    <w:rsid w:val="008E5278"/>
    <w:rsid w:val="008E5325"/>
    <w:rsid w:val="008E5436"/>
    <w:rsid w:val="008E544E"/>
    <w:rsid w:val="008E6137"/>
    <w:rsid w:val="008E6355"/>
    <w:rsid w:val="008E672E"/>
    <w:rsid w:val="008E7C51"/>
    <w:rsid w:val="008E7E2D"/>
    <w:rsid w:val="008F18C4"/>
    <w:rsid w:val="008F2BE9"/>
    <w:rsid w:val="008F37E4"/>
    <w:rsid w:val="008F3990"/>
    <w:rsid w:val="008F3B2A"/>
    <w:rsid w:val="008F3CCB"/>
    <w:rsid w:val="008F48DF"/>
    <w:rsid w:val="008F4B02"/>
    <w:rsid w:val="008F54E8"/>
    <w:rsid w:val="008F5508"/>
    <w:rsid w:val="008F591F"/>
    <w:rsid w:val="008F5E81"/>
    <w:rsid w:val="008F6791"/>
    <w:rsid w:val="008F6D1A"/>
    <w:rsid w:val="008F6DA3"/>
    <w:rsid w:val="008F6F76"/>
    <w:rsid w:val="008F74C0"/>
    <w:rsid w:val="008F760C"/>
    <w:rsid w:val="008F7904"/>
    <w:rsid w:val="00900C42"/>
    <w:rsid w:val="00901467"/>
    <w:rsid w:val="00901599"/>
    <w:rsid w:val="0090176F"/>
    <w:rsid w:val="00901CD4"/>
    <w:rsid w:val="00901DD6"/>
    <w:rsid w:val="00901FF1"/>
    <w:rsid w:val="00902BE8"/>
    <w:rsid w:val="00902F02"/>
    <w:rsid w:val="009031D5"/>
    <w:rsid w:val="0090335B"/>
    <w:rsid w:val="009035E9"/>
    <w:rsid w:val="009035F7"/>
    <w:rsid w:val="00903920"/>
    <w:rsid w:val="009041ED"/>
    <w:rsid w:val="009050D9"/>
    <w:rsid w:val="00905B9B"/>
    <w:rsid w:val="00905F0C"/>
    <w:rsid w:val="00905F78"/>
    <w:rsid w:val="0091058A"/>
    <w:rsid w:val="0091060C"/>
    <w:rsid w:val="009109F9"/>
    <w:rsid w:val="00910BFE"/>
    <w:rsid w:val="00912C49"/>
    <w:rsid w:val="00913C88"/>
    <w:rsid w:val="00913C90"/>
    <w:rsid w:val="00914198"/>
    <w:rsid w:val="00914DDD"/>
    <w:rsid w:val="009157D3"/>
    <w:rsid w:val="00915F80"/>
    <w:rsid w:val="00916062"/>
    <w:rsid w:val="00916391"/>
    <w:rsid w:val="00916920"/>
    <w:rsid w:val="00916F14"/>
    <w:rsid w:val="009170AB"/>
    <w:rsid w:val="00917C7A"/>
    <w:rsid w:val="00917DA5"/>
    <w:rsid w:val="00917F1D"/>
    <w:rsid w:val="0092126C"/>
    <w:rsid w:val="009213D9"/>
    <w:rsid w:val="0092145F"/>
    <w:rsid w:val="00921A80"/>
    <w:rsid w:val="00921FAF"/>
    <w:rsid w:val="00922554"/>
    <w:rsid w:val="009238AF"/>
    <w:rsid w:val="00923F1D"/>
    <w:rsid w:val="00924135"/>
    <w:rsid w:val="00924C04"/>
    <w:rsid w:val="0092525A"/>
    <w:rsid w:val="009254A3"/>
    <w:rsid w:val="00926180"/>
    <w:rsid w:val="009264E5"/>
    <w:rsid w:val="00927473"/>
    <w:rsid w:val="0092757C"/>
    <w:rsid w:val="0092766F"/>
    <w:rsid w:val="00930172"/>
    <w:rsid w:val="0093105B"/>
    <w:rsid w:val="0093115E"/>
    <w:rsid w:val="0093148D"/>
    <w:rsid w:val="00931667"/>
    <w:rsid w:val="00932606"/>
    <w:rsid w:val="00932978"/>
    <w:rsid w:val="00932CB3"/>
    <w:rsid w:val="00933449"/>
    <w:rsid w:val="009339EC"/>
    <w:rsid w:val="009341E0"/>
    <w:rsid w:val="009346A0"/>
    <w:rsid w:val="00935130"/>
    <w:rsid w:val="00935617"/>
    <w:rsid w:val="00935DE9"/>
    <w:rsid w:val="00936858"/>
    <w:rsid w:val="00936BB7"/>
    <w:rsid w:val="00936CA6"/>
    <w:rsid w:val="00936EDF"/>
    <w:rsid w:val="00937225"/>
    <w:rsid w:val="009375E8"/>
    <w:rsid w:val="00937A48"/>
    <w:rsid w:val="00937DFC"/>
    <w:rsid w:val="0094017A"/>
    <w:rsid w:val="00940702"/>
    <w:rsid w:val="00940AA9"/>
    <w:rsid w:val="009421A4"/>
    <w:rsid w:val="0094232A"/>
    <w:rsid w:val="009423A9"/>
    <w:rsid w:val="009425A5"/>
    <w:rsid w:val="00942957"/>
    <w:rsid w:val="00943028"/>
    <w:rsid w:val="00943DCC"/>
    <w:rsid w:val="00944412"/>
    <w:rsid w:val="00944522"/>
    <w:rsid w:val="00944638"/>
    <w:rsid w:val="00944C1A"/>
    <w:rsid w:val="00945A97"/>
    <w:rsid w:val="00945F43"/>
    <w:rsid w:val="00946239"/>
    <w:rsid w:val="0094653E"/>
    <w:rsid w:val="009466D1"/>
    <w:rsid w:val="00946EB8"/>
    <w:rsid w:val="00947564"/>
    <w:rsid w:val="00947A94"/>
    <w:rsid w:val="00947D20"/>
    <w:rsid w:val="009508FD"/>
    <w:rsid w:val="00950BE9"/>
    <w:rsid w:val="00951F31"/>
    <w:rsid w:val="0095288C"/>
    <w:rsid w:val="00952A45"/>
    <w:rsid w:val="00952E7D"/>
    <w:rsid w:val="0095355E"/>
    <w:rsid w:val="00953965"/>
    <w:rsid w:val="00953B7F"/>
    <w:rsid w:val="00953F37"/>
    <w:rsid w:val="00953F9B"/>
    <w:rsid w:val="00954966"/>
    <w:rsid w:val="00954FF9"/>
    <w:rsid w:val="00955D56"/>
    <w:rsid w:val="00956A02"/>
    <w:rsid w:val="00957122"/>
    <w:rsid w:val="00957D9D"/>
    <w:rsid w:val="00960423"/>
    <w:rsid w:val="0096054A"/>
    <w:rsid w:val="0096065E"/>
    <w:rsid w:val="00960880"/>
    <w:rsid w:val="009608AD"/>
    <w:rsid w:val="009608CC"/>
    <w:rsid w:val="00960DA7"/>
    <w:rsid w:val="009612A6"/>
    <w:rsid w:val="0096143C"/>
    <w:rsid w:val="00961479"/>
    <w:rsid w:val="0096164B"/>
    <w:rsid w:val="00961964"/>
    <w:rsid w:val="00961F9A"/>
    <w:rsid w:val="009628D0"/>
    <w:rsid w:val="00962B16"/>
    <w:rsid w:val="009638E1"/>
    <w:rsid w:val="009643D3"/>
    <w:rsid w:val="009646A6"/>
    <w:rsid w:val="0096494E"/>
    <w:rsid w:val="00964BD4"/>
    <w:rsid w:val="00964E6B"/>
    <w:rsid w:val="00965E7F"/>
    <w:rsid w:val="009660BC"/>
    <w:rsid w:val="0096644C"/>
    <w:rsid w:val="00966A2A"/>
    <w:rsid w:val="00966A80"/>
    <w:rsid w:val="00966C9F"/>
    <w:rsid w:val="00966DF1"/>
    <w:rsid w:val="009672D7"/>
    <w:rsid w:val="00967D72"/>
    <w:rsid w:val="00970A2F"/>
    <w:rsid w:val="00970D09"/>
    <w:rsid w:val="0097158A"/>
    <w:rsid w:val="0097171A"/>
    <w:rsid w:val="00971E52"/>
    <w:rsid w:val="0097220D"/>
    <w:rsid w:val="00972840"/>
    <w:rsid w:val="00973211"/>
    <w:rsid w:val="00973654"/>
    <w:rsid w:val="00974026"/>
    <w:rsid w:val="009744C5"/>
    <w:rsid w:val="00974666"/>
    <w:rsid w:val="009746D0"/>
    <w:rsid w:val="00974AAA"/>
    <w:rsid w:val="00975508"/>
    <w:rsid w:val="009767A4"/>
    <w:rsid w:val="0097705B"/>
    <w:rsid w:val="00977127"/>
    <w:rsid w:val="009779CA"/>
    <w:rsid w:val="00977B58"/>
    <w:rsid w:val="00977CD0"/>
    <w:rsid w:val="00980957"/>
    <w:rsid w:val="00980960"/>
    <w:rsid w:val="00980A90"/>
    <w:rsid w:val="009813E0"/>
    <w:rsid w:val="009828AE"/>
    <w:rsid w:val="00983AF0"/>
    <w:rsid w:val="00984166"/>
    <w:rsid w:val="009847AC"/>
    <w:rsid w:val="00984BB4"/>
    <w:rsid w:val="00984DFF"/>
    <w:rsid w:val="0098596D"/>
    <w:rsid w:val="00985D3E"/>
    <w:rsid w:val="00986044"/>
    <w:rsid w:val="0098627E"/>
    <w:rsid w:val="00986B0A"/>
    <w:rsid w:val="00987119"/>
    <w:rsid w:val="009875B4"/>
    <w:rsid w:val="009879EC"/>
    <w:rsid w:val="00987D80"/>
    <w:rsid w:val="0099072C"/>
    <w:rsid w:val="009907B2"/>
    <w:rsid w:val="00991153"/>
    <w:rsid w:val="00991694"/>
    <w:rsid w:val="00991AA8"/>
    <w:rsid w:val="00991CE5"/>
    <w:rsid w:val="00992E26"/>
    <w:rsid w:val="00992F3A"/>
    <w:rsid w:val="00994631"/>
    <w:rsid w:val="00995284"/>
    <w:rsid w:val="009953F7"/>
    <w:rsid w:val="009954BC"/>
    <w:rsid w:val="00995B84"/>
    <w:rsid w:val="0099608A"/>
    <w:rsid w:val="00996596"/>
    <w:rsid w:val="0099677F"/>
    <w:rsid w:val="0099687E"/>
    <w:rsid w:val="00997C54"/>
    <w:rsid w:val="00997D8D"/>
    <w:rsid w:val="009A0670"/>
    <w:rsid w:val="009A08EC"/>
    <w:rsid w:val="009A0A6D"/>
    <w:rsid w:val="009A0E60"/>
    <w:rsid w:val="009A10CE"/>
    <w:rsid w:val="009A1339"/>
    <w:rsid w:val="009A1428"/>
    <w:rsid w:val="009A1F78"/>
    <w:rsid w:val="009A286B"/>
    <w:rsid w:val="009A28A0"/>
    <w:rsid w:val="009A3426"/>
    <w:rsid w:val="009A3C33"/>
    <w:rsid w:val="009A4887"/>
    <w:rsid w:val="009A50C0"/>
    <w:rsid w:val="009A5311"/>
    <w:rsid w:val="009A55C5"/>
    <w:rsid w:val="009A5830"/>
    <w:rsid w:val="009A5BF6"/>
    <w:rsid w:val="009A5E37"/>
    <w:rsid w:val="009A5FE2"/>
    <w:rsid w:val="009A6496"/>
    <w:rsid w:val="009A663B"/>
    <w:rsid w:val="009A6854"/>
    <w:rsid w:val="009A6FB3"/>
    <w:rsid w:val="009A7368"/>
    <w:rsid w:val="009A73C5"/>
    <w:rsid w:val="009A7409"/>
    <w:rsid w:val="009A7A05"/>
    <w:rsid w:val="009A7B6D"/>
    <w:rsid w:val="009B00D2"/>
    <w:rsid w:val="009B02AB"/>
    <w:rsid w:val="009B0AFC"/>
    <w:rsid w:val="009B0BE4"/>
    <w:rsid w:val="009B0F77"/>
    <w:rsid w:val="009B119A"/>
    <w:rsid w:val="009B1417"/>
    <w:rsid w:val="009B1C3F"/>
    <w:rsid w:val="009B24A0"/>
    <w:rsid w:val="009B2515"/>
    <w:rsid w:val="009B2647"/>
    <w:rsid w:val="009B2E8D"/>
    <w:rsid w:val="009B30B3"/>
    <w:rsid w:val="009B34F9"/>
    <w:rsid w:val="009B3B71"/>
    <w:rsid w:val="009B3E78"/>
    <w:rsid w:val="009B43FE"/>
    <w:rsid w:val="009B46AE"/>
    <w:rsid w:val="009B490D"/>
    <w:rsid w:val="009B4A58"/>
    <w:rsid w:val="009B4AAA"/>
    <w:rsid w:val="009B4E61"/>
    <w:rsid w:val="009B5381"/>
    <w:rsid w:val="009B6AEC"/>
    <w:rsid w:val="009B7388"/>
    <w:rsid w:val="009B73C1"/>
    <w:rsid w:val="009B74A4"/>
    <w:rsid w:val="009B7B31"/>
    <w:rsid w:val="009B7DBD"/>
    <w:rsid w:val="009C0341"/>
    <w:rsid w:val="009C07CA"/>
    <w:rsid w:val="009C07CC"/>
    <w:rsid w:val="009C1460"/>
    <w:rsid w:val="009C2076"/>
    <w:rsid w:val="009C2358"/>
    <w:rsid w:val="009C2AA2"/>
    <w:rsid w:val="009C2CB1"/>
    <w:rsid w:val="009C2EBC"/>
    <w:rsid w:val="009C392A"/>
    <w:rsid w:val="009C3DAE"/>
    <w:rsid w:val="009C3EA8"/>
    <w:rsid w:val="009C407B"/>
    <w:rsid w:val="009C44FF"/>
    <w:rsid w:val="009C49D8"/>
    <w:rsid w:val="009C4CB0"/>
    <w:rsid w:val="009C5305"/>
    <w:rsid w:val="009C63D8"/>
    <w:rsid w:val="009C6AA9"/>
    <w:rsid w:val="009C753B"/>
    <w:rsid w:val="009D0417"/>
    <w:rsid w:val="009D0CF6"/>
    <w:rsid w:val="009D134D"/>
    <w:rsid w:val="009D1E7C"/>
    <w:rsid w:val="009D1EF4"/>
    <w:rsid w:val="009D2A35"/>
    <w:rsid w:val="009D302C"/>
    <w:rsid w:val="009D32F1"/>
    <w:rsid w:val="009D3D8F"/>
    <w:rsid w:val="009D3E45"/>
    <w:rsid w:val="009D438C"/>
    <w:rsid w:val="009D49CD"/>
    <w:rsid w:val="009D4F12"/>
    <w:rsid w:val="009D4F39"/>
    <w:rsid w:val="009D4FF4"/>
    <w:rsid w:val="009D50A5"/>
    <w:rsid w:val="009D5CBA"/>
    <w:rsid w:val="009D6341"/>
    <w:rsid w:val="009D6417"/>
    <w:rsid w:val="009D6E34"/>
    <w:rsid w:val="009D7632"/>
    <w:rsid w:val="009D77B7"/>
    <w:rsid w:val="009D7F42"/>
    <w:rsid w:val="009E1DEE"/>
    <w:rsid w:val="009E212E"/>
    <w:rsid w:val="009E2617"/>
    <w:rsid w:val="009E3356"/>
    <w:rsid w:val="009E3506"/>
    <w:rsid w:val="009E3789"/>
    <w:rsid w:val="009E3A9B"/>
    <w:rsid w:val="009E3F5A"/>
    <w:rsid w:val="009E4B86"/>
    <w:rsid w:val="009E5221"/>
    <w:rsid w:val="009E5DB0"/>
    <w:rsid w:val="009E5EA7"/>
    <w:rsid w:val="009E6121"/>
    <w:rsid w:val="009E6AF9"/>
    <w:rsid w:val="009E7358"/>
    <w:rsid w:val="009E7494"/>
    <w:rsid w:val="009E78AB"/>
    <w:rsid w:val="009E7E24"/>
    <w:rsid w:val="009F0EE9"/>
    <w:rsid w:val="009F13A1"/>
    <w:rsid w:val="009F15F8"/>
    <w:rsid w:val="009F1A8E"/>
    <w:rsid w:val="009F24DA"/>
    <w:rsid w:val="009F3082"/>
    <w:rsid w:val="009F3407"/>
    <w:rsid w:val="009F360B"/>
    <w:rsid w:val="009F372F"/>
    <w:rsid w:val="009F3EAF"/>
    <w:rsid w:val="009F3FA5"/>
    <w:rsid w:val="009F42FE"/>
    <w:rsid w:val="009F4ABE"/>
    <w:rsid w:val="009F4F94"/>
    <w:rsid w:val="009F52CA"/>
    <w:rsid w:val="009F5940"/>
    <w:rsid w:val="009F5ADC"/>
    <w:rsid w:val="009F5C75"/>
    <w:rsid w:val="009F5F88"/>
    <w:rsid w:val="009F6465"/>
    <w:rsid w:val="009F6534"/>
    <w:rsid w:val="009F6AD9"/>
    <w:rsid w:val="009F6EA3"/>
    <w:rsid w:val="009F7285"/>
    <w:rsid w:val="009F79E3"/>
    <w:rsid w:val="009F7CF7"/>
    <w:rsid w:val="00A014D9"/>
    <w:rsid w:val="00A01FE7"/>
    <w:rsid w:val="00A03E65"/>
    <w:rsid w:val="00A05990"/>
    <w:rsid w:val="00A0605E"/>
    <w:rsid w:val="00A06333"/>
    <w:rsid w:val="00A07C5A"/>
    <w:rsid w:val="00A10D1C"/>
    <w:rsid w:val="00A11201"/>
    <w:rsid w:val="00A116B5"/>
    <w:rsid w:val="00A122EA"/>
    <w:rsid w:val="00A12487"/>
    <w:rsid w:val="00A126AC"/>
    <w:rsid w:val="00A12930"/>
    <w:rsid w:val="00A12C35"/>
    <w:rsid w:val="00A1344C"/>
    <w:rsid w:val="00A13701"/>
    <w:rsid w:val="00A1382D"/>
    <w:rsid w:val="00A1411A"/>
    <w:rsid w:val="00A1468F"/>
    <w:rsid w:val="00A1641E"/>
    <w:rsid w:val="00A16562"/>
    <w:rsid w:val="00A16F1A"/>
    <w:rsid w:val="00A20123"/>
    <w:rsid w:val="00A2038B"/>
    <w:rsid w:val="00A20742"/>
    <w:rsid w:val="00A20915"/>
    <w:rsid w:val="00A20E50"/>
    <w:rsid w:val="00A21E85"/>
    <w:rsid w:val="00A22762"/>
    <w:rsid w:val="00A229C5"/>
    <w:rsid w:val="00A22AFE"/>
    <w:rsid w:val="00A22D30"/>
    <w:rsid w:val="00A23600"/>
    <w:rsid w:val="00A242AD"/>
    <w:rsid w:val="00A2470C"/>
    <w:rsid w:val="00A24F51"/>
    <w:rsid w:val="00A25F2B"/>
    <w:rsid w:val="00A26006"/>
    <w:rsid w:val="00A26250"/>
    <w:rsid w:val="00A262B9"/>
    <w:rsid w:val="00A26772"/>
    <w:rsid w:val="00A26CAF"/>
    <w:rsid w:val="00A274A2"/>
    <w:rsid w:val="00A27DCD"/>
    <w:rsid w:val="00A30256"/>
    <w:rsid w:val="00A30753"/>
    <w:rsid w:val="00A30758"/>
    <w:rsid w:val="00A30B83"/>
    <w:rsid w:val="00A31438"/>
    <w:rsid w:val="00A31689"/>
    <w:rsid w:val="00A320A6"/>
    <w:rsid w:val="00A329A4"/>
    <w:rsid w:val="00A32A8F"/>
    <w:rsid w:val="00A32AAB"/>
    <w:rsid w:val="00A32F07"/>
    <w:rsid w:val="00A34C9C"/>
    <w:rsid w:val="00A355B1"/>
    <w:rsid w:val="00A35CE5"/>
    <w:rsid w:val="00A35D44"/>
    <w:rsid w:val="00A36422"/>
    <w:rsid w:val="00A3667D"/>
    <w:rsid w:val="00A36C06"/>
    <w:rsid w:val="00A370D9"/>
    <w:rsid w:val="00A371CA"/>
    <w:rsid w:val="00A374E2"/>
    <w:rsid w:val="00A40116"/>
    <w:rsid w:val="00A4058E"/>
    <w:rsid w:val="00A40DA5"/>
    <w:rsid w:val="00A41389"/>
    <w:rsid w:val="00A41D2A"/>
    <w:rsid w:val="00A42ABF"/>
    <w:rsid w:val="00A42ADE"/>
    <w:rsid w:val="00A42D1D"/>
    <w:rsid w:val="00A42DA2"/>
    <w:rsid w:val="00A43844"/>
    <w:rsid w:val="00A43A5A"/>
    <w:rsid w:val="00A44326"/>
    <w:rsid w:val="00A449B5"/>
    <w:rsid w:val="00A4548B"/>
    <w:rsid w:val="00A46814"/>
    <w:rsid w:val="00A4778B"/>
    <w:rsid w:val="00A47E51"/>
    <w:rsid w:val="00A509CE"/>
    <w:rsid w:val="00A50CA9"/>
    <w:rsid w:val="00A51F90"/>
    <w:rsid w:val="00A51FF6"/>
    <w:rsid w:val="00A52FC6"/>
    <w:rsid w:val="00A53078"/>
    <w:rsid w:val="00A530E1"/>
    <w:rsid w:val="00A54932"/>
    <w:rsid w:val="00A54F85"/>
    <w:rsid w:val="00A55515"/>
    <w:rsid w:val="00A5585F"/>
    <w:rsid w:val="00A569F0"/>
    <w:rsid w:val="00A56DC5"/>
    <w:rsid w:val="00A57611"/>
    <w:rsid w:val="00A60575"/>
    <w:rsid w:val="00A6085A"/>
    <w:rsid w:val="00A60A3F"/>
    <w:rsid w:val="00A60BC3"/>
    <w:rsid w:val="00A60CD6"/>
    <w:rsid w:val="00A61009"/>
    <w:rsid w:val="00A610EF"/>
    <w:rsid w:val="00A614BA"/>
    <w:rsid w:val="00A61CAA"/>
    <w:rsid w:val="00A622BA"/>
    <w:rsid w:val="00A6244C"/>
    <w:rsid w:val="00A625D5"/>
    <w:rsid w:val="00A62F6F"/>
    <w:rsid w:val="00A6309B"/>
    <w:rsid w:val="00A63116"/>
    <w:rsid w:val="00A6515A"/>
    <w:rsid w:val="00A65B3E"/>
    <w:rsid w:val="00A65E0D"/>
    <w:rsid w:val="00A66609"/>
    <w:rsid w:val="00A666F3"/>
    <w:rsid w:val="00A6710C"/>
    <w:rsid w:val="00A70CBF"/>
    <w:rsid w:val="00A70FF2"/>
    <w:rsid w:val="00A71690"/>
    <w:rsid w:val="00A71BFF"/>
    <w:rsid w:val="00A71C72"/>
    <w:rsid w:val="00A72AB9"/>
    <w:rsid w:val="00A72E0D"/>
    <w:rsid w:val="00A72EF3"/>
    <w:rsid w:val="00A731B4"/>
    <w:rsid w:val="00A735E1"/>
    <w:rsid w:val="00A743F3"/>
    <w:rsid w:val="00A74EAC"/>
    <w:rsid w:val="00A75A5C"/>
    <w:rsid w:val="00A75BBA"/>
    <w:rsid w:val="00A764C7"/>
    <w:rsid w:val="00A76698"/>
    <w:rsid w:val="00A76F90"/>
    <w:rsid w:val="00A77817"/>
    <w:rsid w:val="00A818CA"/>
    <w:rsid w:val="00A819FC"/>
    <w:rsid w:val="00A81B97"/>
    <w:rsid w:val="00A81CFC"/>
    <w:rsid w:val="00A81D03"/>
    <w:rsid w:val="00A82B2F"/>
    <w:rsid w:val="00A833FC"/>
    <w:rsid w:val="00A838F6"/>
    <w:rsid w:val="00A83B38"/>
    <w:rsid w:val="00A83D67"/>
    <w:rsid w:val="00A847F8"/>
    <w:rsid w:val="00A85581"/>
    <w:rsid w:val="00A85D67"/>
    <w:rsid w:val="00A86821"/>
    <w:rsid w:val="00A86B04"/>
    <w:rsid w:val="00A875C3"/>
    <w:rsid w:val="00A87BC5"/>
    <w:rsid w:val="00A9024D"/>
    <w:rsid w:val="00A904F4"/>
    <w:rsid w:val="00A913EA"/>
    <w:rsid w:val="00A917C5"/>
    <w:rsid w:val="00A91C70"/>
    <w:rsid w:val="00A92061"/>
    <w:rsid w:val="00A92790"/>
    <w:rsid w:val="00A92966"/>
    <w:rsid w:val="00A929D3"/>
    <w:rsid w:val="00A93B37"/>
    <w:rsid w:val="00A93E7E"/>
    <w:rsid w:val="00A9408F"/>
    <w:rsid w:val="00A952FD"/>
    <w:rsid w:val="00A954D1"/>
    <w:rsid w:val="00A9560B"/>
    <w:rsid w:val="00A95621"/>
    <w:rsid w:val="00A956B4"/>
    <w:rsid w:val="00A95CBE"/>
    <w:rsid w:val="00A96880"/>
    <w:rsid w:val="00A9697D"/>
    <w:rsid w:val="00A96F6A"/>
    <w:rsid w:val="00A97725"/>
    <w:rsid w:val="00A97835"/>
    <w:rsid w:val="00A979DA"/>
    <w:rsid w:val="00A979EA"/>
    <w:rsid w:val="00AA0179"/>
    <w:rsid w:val="00AA01B7"/>
    <w:rsid w:val="00AA0FA6"/>
    <w:rsid w:val="00AA10B7"/>
    <w:rsid w:val="00AA1367"/>
    <w:rsid w:val="00AA15EB"/>
    <w:rsid w:val="00AA2584"/>
    <w:rsid w:val="00AA28B3"/>
    <w:rsid w:val="00AA2B3C"/>
    <w:rsid w:val="00AA3566"/>
    <w:rsid w:val="00AA3C38"/>
    <w:rsid w:val="00AA442B"/>
    <w:rsid w:val="00AA4591"/>
    <w:rsid w:val="00AA472C"/>
    <w:rsid w:val="00AA52CA"/>
    <w:rsid w:val="00AA5F44"/>
    <w:rsid w:val="00AA72EE"/>
    <w:rsid w:val="00AA7C04"/>
    <w:rsid w:val="00AA7F9F"/>
    <w:rsid w:val="00AB016C"/>
    <w:rsid w:val="00AB1717"/>
    <w:rsid w:val="00AB1A6C"/>
    <w:rsid w:val="00AB1D04"/>
    <w:rsid w:val="00AB1FAB"/>
    <w:rsid w:val="00AB365F"/>
    <w:rsid w:val="00AB388C"/>
    <w:rsid w:val="00AB4F7F"/>
    <w:rsid w:val="00AB524D"/>
    <w:rsid w:val="00AB58A9"/>
    <w:rsid w:val="00AB59E0"/>
    <w:rsid w:val="00AB5C9B"/>
    <w:rsid w:val="00AB60BE"/>
    <w:rsid w:val="00AB6532"/>
    <w:rsid w:val="00AB6BDB"/>
    <w:rsid w:val="00AB768D"/>
    <w:rsid w:val="00AB78F1"/>
    <w:rsid w:val="00AC003E"/>
    <w:rsid w:val="00AC02A7"/>
    <w:rsid w:val="00AC0A0D"/>
    <w:rsid w:val="00AC126F"/>
    <w:rsid w:val="00AC23B8"/>
    <w:rsid w:val="00AC4635"/>
    <w:rsid w:val="00AC4696"/>
    <w:rsid w:val="00AC4D6B"/>
    <w:rsid w:val="00AC4ED8"/>
    <w:rsid w:val="00AC53F6"/>
    <w:rsid w:val="00AC5E8B"/>
    <w:rsid w:val="00AC74BA"/>
    <w:rsid w:val="00AC7581"/>
    <w:rsid w:val="00AC791F"/>
    <w:rsid w:val="00AD01FA"/>
    <w:rsid w:val="00AD08BD"/>
    <w:rsid w:val="00AD0B53"/>
    <w:rsid w:val="00AD15BD"/>
    <w:rsid w:val="00AD1E6D"/>
    <w:rsid w:val="00AD2DB7"/>
    <w:rsid w:val="00AD33E2"/>
    <w:rsid w:val="00AD3D36"/>
    <w:rsid w:val="00AD495E"/>
    <w:rsid w:val="00AD4B07"/>
    <w:rsid w:val="00AD4C52"/>
    <w:rsid w:val="00AD4E4B"/>
    <w:rsid w:val="00AD5111"/>
    <w:rsid w:val="00AD54DB"/>
    <w:rsid w:val="00AD5862"/>
    <w:rsid w:val="00AD5F6F"/>
    <w:rsid w:val="00AD66D3"/>
    <w:rsid w:val="00AD7A59"/>
    <w:rsid w:val="00AE0166"/>
    <w:rsid w:val="00AE0768"/>
    <w:rsid w:val="00AE0E94"/>
    <w:rsid w:val="00AE1635"/>
    <w:rsid w:val="00AE1C30"/>
    <w:rsid w:val="00AE1EB8"/>
    <w:rsid w:val="00AE2705"/>
    <w:rsid w:val="00AE2CBA"/>
    <w:rsid w:val="00AE2E26"/>
    <w:rsid w:val="00AE2E94"/>
    <w:rsid w:val="00AE3300"/>
    <w:rsid w:val="00AE3803"/>
    <w:rsid w:val="00AE3A90"/>
    <w:rsid w:val="00AE4531"/>
    <w:rsid w:val="00AE52DD"/>
    <w:rsid w:val="00AE5E28"/>
    <w:rsid w:val="00AE67B7"/>
    <w:rsid w:val="00AE6EF6"/>
    <w:rsid w:val="00AE73B4"/>
    <w:rsid w:val="00AF001F"/>
    <w:rsid w:val="00AF07C6"/>
    <w:rsid w:val="00AF0818"/>
    <w:rsid w:val="00AF088D"/>
    <w:rsid w:val="00AF13D9"/>
    <w:rsid w:val="00AF19B6"/>
    <w:rsid w:val="00AF2317"/>
    <w:rsid w:val="00AF246D"/>
    <w:rsid w:val="00AF250F"/>
    <w:rsid w:val="00AF26BD"/>
    <w:rsid w:val="00AF333D"/>
    <w:rsid w:val="00AF3880"/>
    <w:rsid w:val="00AF45F8"/>
    <w:rsid w:val="00AF48AD"/>
    <w:rsid w:val="00AF4AE1"/>
    <w:rsid w:val="00AF4EAF"/>
    <w:rsid w:val="00AF58A9"/>
    <w:rsid w:val="00AF58F5"/>
    <w:rsid w:val="00AF5B04"/>
    <w:rsid w:val="00AF659E"/>
    <w:rsid w:val="00AF6F39"/>
    <w:rsid w:val="00AF75FB"/>
    <w:rsid w:val="00AF781F"/>
    <w:rsid w:val="00AF791B"/>
    <w:rsid w:val="00AF797B"/>
    <w:rsid w:val="00B006EC"/>
    <w:rsid w:val="00B00C2C"/>
    <w:rsid w:val="00B00EF6"/>
    <w:rsid w:val="00B01909"/>
    <w:rsid w:val="00B0196B"/>
    <w:rsid w:val="00B02244"/>
    <w:rsid w:val="00B029DF"/>
    <w:rsid w:val="00B02BA9"/>
    <w:rsid w:val="00B02D8D"/>
    <w:rsid w:val="00B031AD"/>
    <w:rsid w:val="00B0337F"/>
    <w:rsid w:val="00B0341C"/>
    <w:rsid w:val="00B04A15"/>
    <w:rsid w:val="00B04DAB"/>
    <w:rsid w:val="00B04EFF"/>
    <w:rsid w:val="00B056A6"/>
    <w:rsid w:val="00B05F69"/>
    <w:rsid w:val="00B06767"/>
    <w:rsid w:val="00B07937"/>
    <w:rsid w:val="00B07CA9"/>
    <w:rsid w:val="00B07DD2"/>
    <w:rsid w:val="00B10551"/>
    <w:rsid w:val="00B11B0A"/>
    <w:rsid w:val="00B11C00"/>
    <w:rsid w:val="00B1230B"/>
    <w:rsid w:val="00B13421"/>
    <w:rsid w:val="00B13BD0"/>
    <w:rsid w:val="00B14120"/>
    <w:rsid w:val="00B1426E"/>
    <w:rsid w:val="00B14291"/>
    <w:rsid w:val="00B14448"/>
    <w:rsid w:val="00B14D0F"/>
    <w:rsid w:val="00B14E84"/>
    <w:rsid w:val="00B15B77"/>
    <w:rsid w:val="00B15C92"/>
    <w:rsid w:val="00B15CE1"/>
    <w:rsid w:val="00B16C17"/>
    <w:rsid w:val="00B16D86"/>
    <w:rsid w:val="00B16DA2"/>
    <w:rsid w:val="00B173B9"/>
    <w:rsid w:val="00B1792A"/>
    <w:rsid w:val="00B179E4"/>
    <w:rsid w:val="00B17EB7"/>
    <w:rsid w:val="00B20468"/>
    <w:rsid w:val="00B209AF"/>
    <w:rsid w:val="00B20B12"/>
    <w:rsid w:val="00B2149F"/>
    <w:rsid w:val="00B21628"/>
    <w:rsid w:val="00B21C23"/>
    <w:rsid w:val="00B224CB"/>
    <w:rsid w:val="00B22675"/>
    <w:rsid w:val="00B2291C"/>
    <w:rsid w:val="00B22C80"/>
    <w:rsid w:val="00B23AA3"/>
    <w:rsid w:val="00B24320"/>
    <w:rsid w:val="00B2527F"/>
    <w:rsid w:val="00B2533C"/>
    <w:rsid w:val="00B25792"/>
    <w:rsid w:val="00B25947"/>
    <w:rsid w:val="00B25B67"/>
    <w:rsid w:val="00B26851"/>
    <w:rsid w:val="00B2745B"/>
    <w:rsid w:val="00B3012C"/>
    <w:rsid w:val="00B3025B"/>
    <w:rsid w:val="00B30D5C"/>
    <w:rsid w:val="00B313EA"/>
    <w:rsid w:val="00B31690"/>
    <w:rsid w:val="00B3201B"/>
    <w:rsid w:val="00B327E0"/>
    <w:rsid w:val="00B338B7"/>
    <w:rsid w:val="00B33980"/>
    <w:rsid w:val="00B33A84"/>
    <w:rsid w:val="00B342DC"/>
    <w:rsid w:val="00B345E1"/>
    <w:rsid w:val="00B34C42"/>
    <w:rsid w:val="00B3520F"/>
    <w:rsid w:val="00B36460"/>
    <w:rsid w:val="00B36C6D"/>
    <w:rsid w:val="00B36DEF"/>
    <w:rsid w:val="00B3767B"/>
    <w:rsid w:val="00B37D1E"/>
    <w:rsid w:val="00B37DEC"/>
    <w:rsid w:val="00B40241"/>
    <w:rsid w:val="00B402CC"/>
    <w:rsid w:val="00B40730"/>
    <w:rsid w:val="00B422FE"/>
    <w:rsid w:val="00B4304D"/>
    <w:rsid w:val="00B439A6"/>
    <w:rsid w:val="00B43DD0"/>
    <w:rsid w:val="00B44144"/>
    <w:rsid w:val="00B4477E"/>
    <w:rsid w:val="00B464D0"/>
    <w:rsid w:val="00B464E2"/>
    <w:rsid w:val="00B47170"/>
    <w:rsid w:val="00B47333"/>
    <w:rsid w:val="00B47B76"/>
    <w:rsid w:val="00B47EAF"/>
    <w:rsid w:val="00B500C0"/>
    <w:rsid w:val="00B501E7"/>
    <w:rsid w:val="00B502A3"/>
    <w:rsid w:val="00B512E7"/>
    <w:rsid w:val="00B515D6"/>
    <w:rsid w:val="00B5163F"/>
    <w:rsid w:val="00B5201D"/>
    <w:rsid w:val="00B5278E"/>
    <w:rsid w:val="00B529C5"/>
    <w:rsid w:val="00B52E52"/>
    <w:rsid w:val="00B534A1"/>
    <w:rsid w:val="00B53681"/>
    <w:rsid w:val="00B5371E"/>
    <w:rsid w:val="00B53B28"/>
    <w:rsid w:val="00B53CE6"/>
    <w:rsid w:val="00B542F6"/>
    <w:rsid w:val="00B54C4A"/>
    <w:rsid w:val="00B552B3"/>
    <w:rsid w:val="00B552F7"/>
    <w:rsid w:val="00B55BA5"/>
    <w:rsid w:val="00B55BEF"/>
    <w:rsid w:val="00B56D25"/>
    <w:rsid w:val="00B5784E"/>
    <w:rsid w:val="00B57E66"/>
    <w:rsid w:val="00B609D2"/>
    <w:rsid w:val="00B6147E"/>
    <w:rsid w:val="00B61E0A"/>
    <w:rsid w:val="00B627CA"/>
    <w:rsid w:val="00B63330"/>
    <w:rsid w:val="00B633F0"/>
    <w:rsid w:val="00B63402"/>
    <w:rsid w:val="00B6377A"/>
    <w:rsid w:val="00B637D6"/>
    <w:rsid w:val="00B63969"/>
    <w:rsid w:val="00B640F8"/>
    <w:rsid w:val="00B64374"/>
    <w:rsid w:val="00B6470C"/>
    <w:rsid w:val="00B6475B"/>
    <w:rsid w:val="00B64931"/>
    <w:rsid w:val="00B64B7F"/>
    <w:rsid w:val="00B64C3A"/>
    <w:rsid w:val="00B650A6"/>
    <w:rsid w:val="00B664C1"/>
    <w:rsid w:val="00B66AD7"/>
    <w:rsid w:val="00B671A5"/>
    <w:rsid w:val="00B676E8"/>
    <w:rsid w:val="00B67C5C"/>
    <w:rsid w:val="00B67DBF"/>
    <w:rsid w:val="00B70088"/>
    <w:rsid w:val="00B7029D"/>
    <w:rsid w:val="00B714EA"/>
    <w:rsid w:val="00B71698"/>
    <w:rsid w:val="00B71992"/>
    <w:rsid w:val="00B71CB1"/>
    <w:rsid w:val="00B7207E"/>
    <w:rsid w:val="00B72427"/>
    <w:rsid w:val="00B727B0"/>
    <w:rsid w:val="00B72B5E"/>
    <w:rsid w:val="00B73B7A"/>
    <w:rsid w:val="00B73E32"/>
    <w:rsid w:val="00B74EDC"/>
    <w:rsid w:val="00B75123"/>
    <w:rsid w:val="00B7522C"/>
    <w:rsid w:val="00B756FB"/>
    <w:rsid w:val="00B76581"/>
    <w:rsid w:val="00B76FB1"/>
    <w:rsid w:val="00B77590"/>
    <w:rsid w:val="00B77D63"/>
    <w:rsid w:val="00B80E3E"/>
    <w:rsid w:val="00B815F0"/>
    <w:rsid w:val="00B81999"/>
    <w:rsid w:val="00B81C15"/>
    <w:rsid w:val="00B81C69"/>
    <w:rsid w:val="00B82A43"/>
    <w:rsid w:val="00B82A6D"/>
    <w:rsid w:val="00B82DAF"/>
    <w:rsid w:val="00B82DDE"/>
    <w:rsid w:val="00B831B2"/>
    <w:rsid w:val="00B83419"/>
    <w:rsid w:val="00B84110"/>
    <w:rsid w:val="00B85148"/>
    <w:rsid w:val="00B85D79"/>
    <w:rsid w:val="00B8648F"/>
    <w:rsid w:val="00B866DC"/>
    <w:rsid w:val="00B8715A"/>
    <w:rsid w:val="00B87C0A"/>
    <w:rsid w:val="00B87E4B"/>
    <w:rsid w:val="00B90468"/>
    <w:rsid w:val="00B91445"/>
    <w:rsid w:val="00B9147B"/>
    <w:rsid w:val="00B91B97"/>
    <w:rsid w:val="00B91F10"/>
    <w:rsid w:val="00B92419"/>
    <w:rsid w:val="00B924BD"/>
    <w:rsid w:val="00B92984"/>
    <w:rsid w:val="00B93284"/>
    <w:rsid w:val="00B9333D"/>
    <w:rsid w:val="00B9343D"/>
    <w:rsid w:val="00B93D4B"/>
    <w:rsid w:val="00B93E16"/>
    <w:rsid w:val="00B94039"/>
    <w:rsid w:val="00B9409D"/>
    <w:rsid w:val="00B949AE"/>
    <w:rsid w:val="00B94BCE"/>
    <w:rsid w:val="00B94C2C"/>
    <w:rsid w:val="00B94CEC"/>
    <w:rsid w:val="00B94FF5"/>
    <w:rsid w:val="00B9514F"/>
    <w:rsid w:val="00B952D9"/>
    <w:rsid w:val="00B95AA3"/>
    <w:rsid w:val="00B95BC4"/>
    <w:rsid w:val="00B96C4B"/>
    <w:rsid w:val="00B9742B"/>
    <w:rsid w:val="00B9782F"/>
    <w:rsid w:val="00B97C15"/>
    <w:rsid w:val="00B97F4A"/>
    <w:rsid w:val="00BA069A"/>
    <w:rsid w:val="00BA0AE1"/>
    <w:rsid w:val="00BA0E9F"/>
    <w:rsid w:val="00BA142C"/>
    <w:rsid w:val="00BA18D1"/>
    <w:rsid w:val="00BA1B76"/>
    <w:rsid w:val="00BA215B"/>
    <w:rsid w:val="00BA2DAB"/>
    <w:rsid w:val="00BA3E52"/>
    <w:rsid w:val="00BA4376"/>
    <w:rsid w:val="00BA586F"/>
    <w:rsid w:val="00BA5AFE"/>
    <w:rsid w:val="00BA6494"/>
    <w:rsid w:val="00BA6531"/>
    <w:rsid w:val="00BA66EE"/>
    <w:rsid w:val="00BA6AB7"/>
    <w:rsid w:val="00BA7118"/>
    <w:rsid w:val="00BA7AB4"/>
    <w:rsid w:val="00BB00A2"/>
    <w:rsid w:val="00BB0337"/>
    <w:rsid w:val="00BB0C58"/>
    <w:rsid w:val="00BB138C"/>
    <w:rsid w:val="00BB172C"/>
    <w:rsid w:val="00BB30F8"/>
    <w:rsid w:val="00BB32DC"/>
    <w:rsid w:val="00BB3434"/>
    <w:rsid w:val="00BB3873"/>
    <w:rsid w:val="00BB3A4F"/>
    <w:rsid w:val="00BB43A3"/>
    <w:rsid w:val="00BB4926"/>
    <w:rsid w:val="00BB4C1E"/>
    <w:rsid w:val="00BB4FB2"/>
    <w:rsid w:val="00BB575B"/>
    <w:rsid w:val="00BB5C36"/>
    <w:rsid w:val="00BB688A"/>
    <w:rsid w:val="00BB6C11"/>
    <w:rsid w:val="00BB71D6"/>
    <w:rsid w:val="00BB7442"/>
    <w:rsid w:val="00BB74F0"/>
    <w:rsid w:val="00BB75B5"/>
    <w:rsid w:val="00BB7815"/>
    <w:rsid w:val="00BB7B7D"/>
    <w:rsid w:val="00BC04C7"/>
    <w:rsid w:val="00BC12F1"/>
    <w:rsid w:val="00BC18A6"/>
    <w:rsid w:val="00BC19BC"/>
    <w:rsid w:val="00BC1B58"/>
    <w:rsid w:val="00BC205F"/>
    <w:rsid w:val="00BC20BB"/>
    <w:rsid w:val="00BC2588"/>
    <w:rsid w:val="00BC2A01"/>
    <w:rsid w:val="00BC3CBD"/>
    <w:rsid w:val="00BC4E0A"/>
    <w:rsid w:val="00BC577F"/>
    <w:rsid w:val="00BC5F37"/>
    <w:rsid w:val="00BC6699"/>
    <w:rsid w:val="00BC6BDC"/>
    <w:rsid w:val="00BD0031"/>
    <w:rsid w:val="00BD0B2D"/>
    <w:rsid w:val="00BD0E9E"/>
    <w:rsid w:val="00BD23C2"/>
    <w:rsid w:val="00BD2A78"/>
    <w:rsid w:val="00BD30C8"/>
    <w:rsid w:val="00BD43A6"/>
    <w:rsid w:val="00BD4775"/>
    <w:rsid w:val="00BD4975"/>
    <w:rsid w:val="00BD4BFD"/>
    <w:rsid w:val="00BD5B68"/>
    <w:rsid w:val="00BD5E02"/>
    <w:rsid w:val="00BD5E13"/>
    <w:rsid w:val="00BD664D"/>
    <w:rsid w:val="00BD6E52"/>
    <w:rsid w:val="00BD7575"/>
    <w:rsid w:val="00BD7C5F"/>
    <w:rsid w:val="00BE02BF"/>
    <w:rsid w:val="00BE0712"/>
    <w:rsid w:val="00BE0AD1"/>
    <w:rsid w:val="00BE0B37"/>
    <w:rsid w:val="00BE224A"/>
    <w:rsid w:val="00BE247B"/>
    <w:rsid w:val="00BE247E"/>
    <w:rsid w:val="00BE28AA"/>
    <w:rsid w:val="00BE3124"/>
    <w:rsid w:val="00BE349D"/>
    <w:rsid w:val="00BE3D91"/>
    <w:rsid w:val="00BE3E92"/>
    <w:rsid w:val="00BE435B"/>
    <w:rsid w:val="00BE4626"/>
    <w:rsid w:val="00BE4649"/>
    <w:rsid w:val="00BE4F9B"/>
    <w:rsid w:val="00BE5313"/>
    <w:rsid w:val="00BE5F78"/>
    <w:rsid w:val="00BE6484"/>
    <w:rsid w:val="00BE6635"/>
    <w:rsid w:val="00BE7244"/>
    <w:rsid w:val="00BE7C56"/>
    <w:rsid w:val="00BF0BD2"/>
    <w:rsid w:val="00BF1290"/>
    <w:rsid w:val="00BF129F"/>
    <w:rsid w:val="00BF1B5A"/>
    <w:rsid w:val="00BF2DF0"/>
    <w:rsid w:val="00BF2F34"/>
    <w:rsid w:val="00BF38EC"/>
    <w:rsid w:val="00BF3C10"/>
    <w:rsid w:val="00BF3CD3"/>
    <w:rsid w:val="00BF46C2"/>
    <w:rsid w:val="00BF5538"/>
    <w:rsid w:val="00BF59E1"/>
    <w:rsid w:val="00BF5A43"/>
    <w:rsid w:val="00BF5A4F"/>
    <w:rsid w:val="00BF5BF1"/>
    <w:rsid w:val="00BF65EC"/>
    <w:rsid w:val="00BF72F1"/>
    <w:rsid w:val="00BF7C8A"/>
    <w:rsid w:val="00C00509"/>
    <w:rsid w:val="00C00E72"/>
    <w:rsid w:val="00C012CD"/>
    <w:rsid w:val="00C01B07"/>
    <w:rsid w:val="00C01DE7"/>
    <w:rsid w:val="00C01F88"/>
    <w:rsid w:val="00C02BE3"/>
    <w:rsid w:val="00C02F67"/>
    <w:rsid w:val="00C03310"/>
    <w:rsid w:val="00C03504"/>
    <w:rsid w:val="00C043E5"/>
    <w:rsid w:val="00C0462D"/>
    <w:rsid w:val="00C04649"/>
    <w:rsid w:val="00C04AAD"/>
    <w:rsid w:val="00C04C13"/>
    <w:rsid w:val="00C04CA2"/>
    <w:rsid w:val="00C0511D"/>
    <w:rsid w:val="00C05C66"/>
    <w:rsid w:val="00C05CAD"/>
    <w:rsid w:val="00C05D24"/>
    <w:rsid w:val="00C05D69"/>
    <w:rsid w:val="00C0612F"/>
    <w:rsid w:val="00C061EB"/>
    <w:rsid w:val="00C0635D"/>
    <w:rsid w:val="00C06848"/>
    <w:rsid w:val="00C070A9"/>
    <w:rsid w:val="00C07235"/>
    <w:rsid w:val="00C076CF"/>
    <w:rsid w:val="00C07CFF"/>
    <w:rsid w:val="00C07ED1"/>
    <w:rsid w:val="00C1021E"/>
    <w:rsid w:val="00C1041B"/>
    <w:rsid w:val="00C10B9A"/>
    <w:rsid w:val="00C1116A"/>
    <w:rsid w:val="00C11CFB"/>
    <w:rsid w:val="00C12082"/>
    <w:rsid w:val="00C137DE"/>
    <w:rsid w:val="00C1444E"/>
    <w:rsid w:val="00C149DC"/>
    <w:rsid w:val="00C14D38"/>
    <w:rsid w:val="00C15087"/>
    <w:rsid w:val="00C15999"/>
    <w:rsid w:val="00C15DFA"/>
    <w:rsid w:val="00C162D9"/>
    <w:rsid w:val="00C16FF6"/>
    <w:rsid w:val="00C174B9"/>
    <w:rsid w:val="00C17EBC"/>
    <w:rsid w:val="00C20473"/>
    <w:rsid w:val="00C20A78"/>
    <w:rsid w:val="00C21311"/>
    <w:rsid w:val="00C21766"/>
    <w:rsid w:val="00C218A4"/>
    <w:rsid w:val="00C22431"/>
    <w:rsid w:val="00C23CD8"/>
    <w:rsid w:val="00C246D5"/>
    <w:rsid w:val="00C25080"/>
    <w:rsid w:val="00C2597E"/>
    <w:rsid w:val="00C259D7"/>
    <w:rsid w:val="00C25AB7"/>
    <w:rsid w:val="00C25C37"/>
    <w:rsid w:val="00C26423"/>
    <w:rsid w:val="00C27103"/>
    <w:rsid w:val="00C27495"/>
    <w:rsid w:val="00C274C7"/>
    <w:rsid w:val="00C27527"/>
    <w:rsid w:val="00C27685"/>
    <w:rsid w:val="00C27DE2"/>
    <w:rsid w:val="00C300B8"/>
    <w:rsid w:val="00C30C1B"/>
    <w:rsid w:val="00C30F36"/>
    <w:rsid w:val="00C312C2"/>
    <w:rsid w:val="00C31830"/>
    <w:rsid w:val="00C31B16"/>
    <w:rsid w:val="00C31C3E"/>
    <w:rsid w:val="00C31D09"/>
    <w:rsid w:val="00C322F8"/>
    <w:rsid w:val="00C32D48"/>
    <w:rsid w:val="00C33AAF"/>
    <w:rsid w:val="00C3424A"/>
    <w:rsid w:val="00C3427C"/>
    <w:rsid w:val="00C3462D"/>
    <w:rsid w:val="00C349D4"/>
    <w:rsid w:val="00C34C02"/>
    <w:rsid w:val="00C34DC2"/>
    <w:rsid w:val="00C35140"/>
    <w:rsid w:val="00C36543"/>
    <w:rsid w:val="00C36667"/>
    <w:rsid w:val="00C366A1"/>
    <w:rsid w:val="00C36B0E"/>
    <w:rsid w:val="00C373E1"/>
    <w:rsid w:val="00C378BD"/>
    <w:rsid w:val="00C37A5F"/>
    <w:rsid w:val="00C37E62"/>
    <w:rsid w:val="00C37F79"/>
    <w:rsid w:val="00C4051E"/>
    <w:rsid w:val="00C40A44"/>
    <w:rsid w:val="00C412F5"/>
    <w:rsid w:val="00C417CC"/>
    <w:rsid w:val="00C41DA9"/>
    <w:rsid w:val="00C42124"/>
    <w:rsid w:val="00C425A3"/>
    <w:rsid w:val="00C42858"/>
    <w:rsid w:val="00C429C6"/>
    <w:rsid w:val="00C433F5"/>
    <w:rsid w:val="00C43806"/>
    <w:rsid w:val="00C43BE1"/>
    <w:rsid w:val="00C443A2"/>
    <w:rsid w:val="00C44673"/>
    <w:rsid w:val="00C447B5"/>
    <w:rsid w:val="00C44D7C"/>
    <w:rsid w:val="00C44E94"/>
    <w:rsid w:val="00C457A5"/>
    <w:rsid w:val="00C45C2C"/>
    <w:rsid w:val="00C45D4B"/>
    <w:rsid w:val="00C4618E"/>
    <w:rsid w:val="00C461E9"/>
    <w:rsid w:val="00C46452"/>
    <w:rsid w:val="00C46512"/>
    <w:rsid w:val="00C46696"/>
    <w:rsid w:val="00C479F9"/>
    <w:rsid w:val="00C47BCA"/>
    <w:rsid w:val="00C47D5C"/>
    <w:rsid w:val="00C500DE"/>
    <w:rsid w:val="00C50965"/>
    <w:rsid w:val="00C509CB"/>
    <w:rsid w:val="00C51BB9"/>
    <w:rsid w:val="00C51C34"/>
    <w:rsid w:val="00C51FAF"/>
    <w:rsid w:val="00C5262C"/>
    <w:rsid w:val="00C52D48"/>
    <w:rsid w:val="00C536CF"/>
    <w:rsid w:val="00C542D6"/>
    <w:rsid w:val="00C54CFB"/>
    <w:rsid w:val="00C54FEE"/>
    <w:rsid w:val="00C550CC"/>
    <w:rsid w:val="00C551C7"/>
    <w:rsid w:val="00C55B4A"/>
    <w:rsid w:val="00C55BD7"/>
    <w:rsid w:val="00C55BE2"/>
    <w:rsid w:val="00C560CC"/>
    <w:rsid w:val="00C5682C"/>
    <w:rsid w:val="00C56CF3"/>
    <w:rsid w:val="00C56D5D"/>
    <w:rsid w:val="00C57325"/>
    <w:rsid w:val="00C577C4"/>
    <w:rsid w:val="00C57A9D"/>
    <w:rsid w:val="00C57DA7"/>
    <w:rsid w:val="00C57DB8"/>
    <w:rsid w:val="00C61458"/>
    <w:rsid w:val="00C615E5"/>
    <w:rsid w:val="00C617D3"/>
    <w:rsid w:val="00C61993"/>
    <w:rsid w:val="00C62450"/>
    <w:rsid w:val="00C62941"/>
    <w:rsid w:val="00C6347F"/>
    <w:rsid w:val="00C63496"/>
    <w:rsid w:val="00C63878"/>
    <w:rsid w:val="00C64201"/>
    <w:rsid w:val="00C64C6A"/>
    <w:rsid w:val="00C65A94"/>
    <w:rsid w:val="00C65C95"/>
    <w:rsid w:val="00C676CE"/>
    <w:rsid w:val="00C67B93"/>
    <w:rsid w:val="00C67C5C"/>
    <w:rsid w:val="00C70168"/>
    <w:rsid w:val="00C703B9"/>
    <w:rsid w:val="00C703ED"/>
    <w:rsid w:val="00C70C78"/>
    <w:rsid w:val="00C718AC"/>
    <w:rsid w:val="00C71C1A"/>
    <w:rsid w:val="00C73C56"/>
    <w:rsid w:val="00C73FA6"/>
    <w:rsid w:val="00C74B24"/>
    <w:rsid w:val="00C757A8"/>
    <w:rsid w:val="00C76719"/>
    <w:rsid w:val="00C77279"/>
    <w:rsid w:val="00C7755A"/>
    <w:rsid w:val="00C77692"/>
    <w:rsid w:val="00C779C8"/>
    <w:rsid w:val="00C77A06"/>
    <w:rsid w:val="00C77CC3"/>
    <w:rsid w:val="00C816E4"/>
    <w:rsid w:val="00C81D70"/>
    <w:rsid w:val="00C8299E"/>
    <w:rsid w:val="00C835A2"/>
    <w:rsid w:val="00C84496"/>
    <w:rsid w:val="00C849C3"/>
    <w:rsid w:val="00C84DFA"/>
    <w:rsid w:val="00C84F7C"/>
    <w:rsid w:val="00C85067"/>
    <w:rsid w:val="00C85483"/>
    <w:rsid w:val="00C86C25"/>
    <w:rsid w:val="00C87582"/>
    <w:rsid w:val="00C8776E"/>
    <w:rsid w:val="00C87B91"/>
    <w:rsid w:val="00C9020E"/>
    <w:rsid w:val="00C902D2"/>
    <w:rsid w:val="00C90990"/>
    <w:rsid w:val="00C90E4D"/>
    <w:rsid w:val="00C912FD"/>
    <w:rsid w:val="00C91B3B"/>
    <w:rsid w:val="00C91D9B"/>
    <w:rsid w:val="00C92947"/>
    <w:rsid w:val="00C92FA5"/>
    <w:rsid w:val="00C93486"/>
    <w:rsid w:val="00C93CB1"/>
    <w:rsid w:val="00C94121"/>
    <w:rsid w:val="00C94390"/>
    <w:rsid w:val="00C94D5A"/>
    <w:rsid w:val="00C9525A"/>
    <w:rsid w:val="00C9571F"/>
    <w:rsid w:val="00C958A4"/>
    <w:rsid w:val="00C96244"/>
    <w:rsid w:val="00C96675"/>
    <w:rsid w:val="00C96B16"/>
    <w:rsid w:val="00C9702F"/>
    <w:rsid w:val="00C9708B"/>
    <w:rsid w:val="00C977A7"/>
    <w:rsid w:val="00C97FD7"/>
    <w:rsid w:val="00CA0615"/>
    <w:rsid w:val="00CA09F5"/>
    <w:rsid w:val="00CA0AC5"/>
    <w:rsid w:val="00CA0CA7"/>
    <w:rsid w:val="00CA0F64"/>
    <w:rsid w:val="00CA11A5"/>
    <w:rsid w:val="00CA1924"/>
    <w:rsid w:val="00CA2041"/>
    <w:rsid w:val="00CA2053"/>
    <w:rsid w:val="00CA31D3"/>
    <w:rsid w:val="00CA34C7"/>
    <w:rsid w:val="00CA3689"/>
    <w:rsid w:val="00CA3C47"/>
    <w:rsid w:val="00CA3DBD"/>
    <w:rsid w:val="00CA3F00"/>
    <w:rsid w:val="00CA44CB"/>
    <w:rsid w:val="00CA52E2"/>
    <w:rsid w:val="00CA5C9C"/>
    <w:rsid w:val="00CA67FE"/>
    <w:rsid w:val="00CA68D3"/>
    <w:rsid w:val="00CA71F1"/>
    <w:rsid w:val="00CA7929"/>
    <w:rsid w:val="00CB0212"/>
    <w:rsid w:val="00CB1292"/>
    <w:rsid w:val="00CB1642"/>
    <w:rsid w:val="00CB2817"/>
    <w:rsid w:val="00CB2B8E"/>
    <w:rsid w:val="00CB338A"/>
    <w:rsid w:val="00CB3472"/>
    <w:rsid w:val="00CB4548"/>
    <w:rsid w:val="00CB4F42"/>
    <w:rsid w:val="00CB531B"/>
    <w:rsid w:val="00CB53F3"/>
    <w:rsid w:val="00CB540B"/>
    <w:rsid w:val="00CB5579"/>
    <w:rsid w:val="00CB59F8"/>
    <w:rsid w:val="00CB5ABC"/>
    <w:rsid w:val="00CB73AA"/>
    <w:rsid w:val="00CB7F8D"/>
    <w:rsid w:val="00CC0596"/>
    <w:rsid w:val="00CC1A08"/>
    <w:rsid w:val="00CC1B25"/>
    <w:rsid w:val="00CC283D"/>
    <w:rsid w:val="00CC3BC0"/>
    <w:rsid w:val="00CC3C7F"/>
    <w:rsid w:val="00CC46C7"/>
    <w:rsid w:val="00CC49AB"/>
    <w:rsid w:val="00CC5069"/>
    <w:rsid w:val="00CC558C"/>
    <w:rsid w:val="00CC5B7A"/>
    <w:rsid w:val="00CC6092"/>
    <w:rsid w:val="00CC6C9A"/>
    <w:rsid w:val="00CC721F"/>
    <w:rsid w:val="00CC7831"/>
    <w:rsid w:val="00CD006A"/>
    <w:rsid w:val="00CD030F"/>
    <w:rsid w:val="00CD059D"/>
    <w:rsid w:val="00CD06D7"/>
    <w:rsid w:val="00CD11AC"/>
    <w:rsid w:val="00CD129E"/>
    <w:rsid w:val="00CD13E3"/>
    <w:rsid w:val="00CD17B1"/>
    <w:rsid w:val="00CD1BF7"/>
    <w:rsid w:val="00CD1D58"/>
    <w:rsid w:val="00CD1F2E"/>
    <w:rsid w:val="00CD2364"/>
    <w:rsid w:val="00CD2DD2"/>
    <w:rsid w:val="00CD2E9A"/>
    <w:rsid w:val="00CD2ED2"/>
    <w:rsid w:val="00CD3349"/>
    <w:rsid w:val="00CD374D"/>
    <w:rsid w:val="00CD3CE9"/>
    <w:rsid w:val="00CD4065"/>
    <w:rsid w:val="00CD4816"/>
    <w:rsid w:val="00CD4820"/>
    <w:rsid w:val="00CD4C28"/>
    <w:rsid w:val="00CD587D"/>
    <w:rsid w:val="00CD5926"/>
    <w:rsid w:val="00CD5A8B"/>
    <w:rsid w:val="00CD5E1E"/>
    <w:rsid w:val="00CD6064"/>
    <w:rsid w:val="00CD62E5"/>
    <w:rsid w:val="00CD71F7"/>
    <w:rsid w:val="00CD732F"/>
    <w:rsid w:val="00CD73B9"/>
    <w:rsid w:val="00CD790A"/>
    <w:rsid w:val="00CD7C60"/>
    <w:rsid w:val="00CD7D77"/>
    <w:rsid w:val="00CE0B97"/>
    <w:rsid w:val="00CE0D1C"/>
    <w:rsid w:val="00CE138B"/>
    <w:rsid w:val="00CE163F"/>
    <w:rsid w:val="00CE1794"/>
    <w:rsid w:val="00CE1C45"/>
    <w:rsid w:val="00CE2CC8"/>
    <w:rsid w:val="00CE2D64"/>
    <w:rsid w:val="00CE2F9A"/>
    <w:rsid w:val="00CE345F"/>
    <w:rsid w:val="00CE3482"/>
    <w:rsid w:val="00CE35A1"/>
    <w:rsid w:val="00CE4BCC"/>
    <w:rsid w:val="00CE5584"/>
    <w:rsid w:val="00CE5599"/>
    <w:rsid w:val="00CE617B"/>
    <w:rsid w:val="00CE6198"/>
    <w:rsid w:val="00CE6697"/>
    <w:rsid w:val="00CE72E2"/>
    <w:rsid w:val="00CE7873"/>
    <w:rsid w:val="00CE7A3C"/>
    <w:rsid w:val="00CE7EA2"/>
    <w:rsid w:val="00CF00B5"/>
    <w:rsid w:val="00CF0103"/>
    <w:rsid w:val="00CF07C8"/>
    <w:rsid w:val="00CF0D63"/>
    <w:rsid w:val="00CF10E8"/>
    <w:rsid w:val="00CF1346"/>
    <w:rsid w:val="00CF190E"/>
    <w:rsid w:val="00CF192F"/>
    <w:rsid w:val="00CF2496"/>
    <w:rsid w:val="00CF27D3"/>
    <w:rsid w:val="00CF2DBB"/>
    <w:rsid w:val="00CF2E5E"/>
    <w:rsid w:val="00CF30C7"/>
    <w:rsid w:val="00CF35E3"/>
    <w:rsid w:val="00CF37A5"/>
    <w:rsid w:val="00CF4E3A"/>
    <w:rsid w:val="00CF548D"/>
    <w:rsid w:val="00CF54D9"/>
    <w:rsid w:val="00CF5F34"/>
    <w:rsid w:val="00CF6489"/>
    <w:rsid w:val="00CF6B19"/>
    <w:rsid w:val="00CF7240"/>
    <w:rsid w:val="00CF75E6"/>
    <w:rsid w:val="00CF799A"/>
    <w:rsid w:val="00CF7A5F"/>
    <w:rsid w:val="00CF7EFF"/>
    <w:rsid w:val="00D00154"/>
    <w:rsid w:val="00D004DA"/>
    <w:rsid w:val="00D014BB"/>
    <w:rsid w:val="00D01BBB"/>
    <w:rsid w:val="00D01EA8"/>
    <w:rsid w:val="00D02561"/>
    <w:rsid w:val="00D02AFF"/>
    <w:rsid w:val="00D035C6"/>
    <w:rsid w:val="00D036FD"/>
    <w:rsid w:val="00D037D9"/>
    <w:rsid w:val="00D04517"/>
    <w:rsid w:val="00D04C18"/>
    <w:rsid w:val="00D04FD5"/>
    <w:rsid w:val="00D05799"/>
    <w:rsid w:val="00D05811"/>
    <w:rsid w:val="00D05A2F"/>
    <w:rsid w:val="00D05A91"/>
    <w:rsid w:val="00D05CEC"/>
    <w:rsid w:val="00D06356"/>
    <w:rsid w:val="00D063DB"/>
    <w:rsid w:val="00D0678B"/>
    <w:rsid w:val="00D06EBE"/>
    <w:rsid w:val="00D06FD1"/>
    <w:rsid w:val="00D071AE"/>
    <w:rsid w:val="00D07A79"/>
    <w:rsid w:val="00D1050A"/>
    <w:rsid w:val="00D1055A"/>
    <w:rsid w:val="00D108F2"/>
    <w:rsid w:val="00D10915"/>
    <w:rsid w:val="00D113EF"/>
    <w:rsid w:val="00D11F90"/>
    <w:rsid w:val="00D12DCB"/>
    <w:rsid w:val="00D132E1"/>
    <w:rsid w:val="00D1360E"/>
    <w:rsid w:val="00D13A76"/>
    <w:rsid w:val="00D1411D"/>
    <w:rsid w:val="00D1496E"/>
    <w:rsid w:val="00D14D0C"/>
    <w:rsid w:val="00D15008"/>
    <w:rsid w:val="00D1527A"/>
    <w:rsid w:val="00D15A8D"/>
    <w:rsid w:val="00D16BAC"/>
    <w:rsid w:val="00D174B1"/>
    <w:rsid w:val="00D17792"/>
    <w:rsid w:val="00D20FD2"/>
    <w:rsid w:val="00D20FF1"/>
    <w:rsid w:val="00D2108D"/>
    <w:rsid w:val="00D212F4"/>
    <w:rsid w:val="00D2194A"/>
    <w:rsid w:val="00D2266D"/>
    <w:rsid w:val="00D2270E"/>
    <w:rsid w:val="00D23B13"/>
    <w:rsid w:val="00D23BBF"/>
    <w:rsid w:val="00D23D2F"/>
    <w:rsid w:val="00D24B7B"/>
    <w:rsid w:val="00D24DE9"/>
    <w:rsid w:val="00D24F4C"/>
    <w:rsid w:val="00D2519B"/>
    <w:rsid w:val="00D257BA"/>
    <w:rsid w:val="00D266D8"/>
    <w:rsid w:val="00D2753E"/>
    <w:rsid w:val="00D27F27"/>
    <w:rsid w:val="00D305FA"/>
    <w:rsid w:val="00D30D1C"/>
    <w:rsid w:val="00D316D6"/>
    <w:rsid w:val="00D316FB"/>
    <w:rsid w:val="00D31856"/>
    <w:rsid w:val="00D32066"/>
    <w:rsid w:val="00D321CC"/>
    <w:rsid w:val="00D32292"/>
    <w:rsid w:val="00D324BE"/>
    <w:rsid w:val="00D32A6A"/>
    <w:rsid w:val="00D33405"/>
    <w:rsid w:val="00D33858"/>
    <w:rsid w:val="00D33A71"/>
    <w:rsid w:val="00D33C50"/>
    <w:rsid w:val="00D33EB8"/>
    <w:rsid w:val="00D33F01"/>
    <w:rsid w:val="00D34B69"/>
    <w:rsid w:val="00D3602E"/>
    <w:rsid w:val="00D3607F"/>
    <w:rsid w:val="00D3684C"/>
    <w:rsid w:val="00D373F2"/>
    <w:rsid w:val="00D404EC"/>
    <w:rsid w:val="00D408FA"/>
    <w:rsid w:val="00D40C80"/>
    <w:rsid w:val="00D410FE"/>
    <w:rsid w:val="00D4174E"/>
    <w:rsid w:val="00D42265"/>
    <w:rsid w:val="00D422E3"/>
    <w:rsid w:val="00D42305"/>
    <w:rsid w:val="00D42354"/>
    <w:rsid w:val="00D425A6"/>
    <w:rsid w:val="00D42D6B"/>
    <w:rsid w:val="00D43073"/>
    <w:rsid w:val="00D4356A"/>
    <w:rsid w:val="00D4399A"/>
    <w:rsid w:val="00D4496C"/>
    <w:rsid w:val="00D44C15"/>
    <w:rsid w:val="00D45803"/>
    <w:rsid w:val="00D45B11"/>
    <w:rsid w:val="00D46608"/>
    <w:rsid w:val="00D4661C"/>
    <w:rsid w:val="00D46D05"/>
    <w:rsid w:val="00D5036E"/>
    <w:rsid w:val="00D50602"/>
    <w:rsid w:val="00D50E1B"/>
    <w:rsid w:val="00D5140E"/>
    <w:rsid w:val="00D51EF1"/>
    <w:rsid w:val="00D5283E"/>
    <w:rsid w:val="00D528D8"/>
    <w:rsid w:val="00D53349"/>
    <w:rsid w:val="00D53408"/>
    <w:rsid w:val="00D5398D"/>
    <w:rsid w:val="00D53DFB"/>
    <w:rsid w:val="00D54A25"/>
    <w:rsid w:val="00D54E6E"/>
    <w:rsid w:val="00D55260"/>
    <w:rsid w:val="00D56116"/>
    <w:rsid w:val="00D56302"/>
    <w:rsid w:val="00D563A8"/>
    <w:rsid w:val="00D57040"/>
    <w:rsid w:val="00D574C2"/>
    <w:rsid w:val="00D60299"/>
    <w:rsid w:val="00D61647"/>
    <w:rsid w:val="00D616E2"/>
    <w:rsid w:val="00D63BBC"/>
    <w:rsid w:val="00D63C75"/>
    <w:rsid w:val="00D6470A"/>
    <w:rsid w:val="00D64775"/>
    <w:rsid w:val="00D64812"/>
    <w:rsid w:val="00D653F0"/>
    <w:rsid w:val="00D65D4E"/>
    <w:rsid w:val="00D65F2D"/>
    <w:rsid w:val="00D66016"/>
    <w:rsid w:val="00D67967"/>
    <w:rsid w:val="00D67D2B"/>
    <w:rsid w:val="00D70011"/>
    <w:rsid w:val="00D70695"/>
    <w:rsid w:val="00D7094B"/>
    <w:rsid w:val="00D71FBC"/>
    <w:rsid w:val="00D72250"/>
    <w:rsid w:val="00D72F5F"/>
    <w:rsid w:val="00D7369B"/>
    <w:rsid w:val="00D73DE2"/>
    <w:rsid w:val="00D7449E"/>
    <w:rsid w:val="00D752A8"/>
    <w:rsid w:val="00D758EF"/>
    <w:rsid w:val="00D7649B"/>
    <w:rsid w:val="00D77B4B"/>
    <w:rsid w:val="00D77C7A"/>
    <w:rsid w:val="00D805D7"/>
    <w:rsid w:val="00D8085A"/>
    <w:rsid w:val="00D80FFA"/>
    <w:rsid w:val="00D81143"/>
    <w:rsid w:val="00D818BC"/>
    <w:rsid w:val="00D82237"/>
    <w:rsid w:val="00D822AE"/>
    <w:rsid w:val="00D82E30"/>
    <w:rsid w:val="00D83407"/>
    <w:rsid w:val="00D83567"/>
    <w:rsid w:val="00D850FD"/>
    <w:rsid w:val="00D85166"/>
    <w:rsid w:val="00D8539F"/>
    <w:rsid w:val="00D857C0"/>
    <w:rsid w:val="00D86A2C"/>
    <w:rsid w:val="00D86CD3"/>
    <w:rsid w:val="00D86E5F"/>
    <w:rsid w:val="00D86F47"/>
    <w:rsid w:val="00D87208"/>
    <w:rsid w:val="00D87542"/>
    <w:rsid w:val="00D876D8"/>
    <w:rsid w:val="00D87CA2"/>
    <w:rsid w:val="00D90AA3"/>
    <w:rsid w:val="00D90E5E"/>
    <w:rsid w:val="00D913DF"/>
    <w:rsid w:val="00D9146C"/>
    <w:rsid w:val="00D9182A"/>
    <w:rsid w:val="00D91F85"/>
    <w:rsid w:val="00D9251C"/>
    <w:rsid w:val="00D92829"/>
    <w:rsid w:val="00D93ADE"/>
    <w:rsid w:val="00D9443E"/>
    <w:rsid w:val="00D94495"/>
    <w:rsid w:val="00D94EBE"/>
    <w:rsid w:val="00D952C1"/>
    <w:rsid w:val="00D95878"/>
    <w:rsid w:val="00D95A0B"/>
    <w:rsid w:val="00D96635"/>
    <w:rsid w:val="00D9691E"/>
    <w:rsid w:val="00D96A14"/>
    <w:rsid w:val="00D96F51"/>
    <w:rsid w:val="00D97355"/>
    <w:rsid w:val="00D974E1"/>
    <w:rsid w:val="00D9786D"/>
    <w:rsid w:val="00DA0D46"/>
    <w:rsid w:val="00DA1F0D"/>
    <w:rsid w:val="00DA294B"/>
    <w:rsid w:val="00DA44D5"/>
    <w:rsid w:val="00DA4FE1"/>
    <w:rsid w:val="00DA5588"/>
    <w:rsid w:val="00DA57CA"/>
    <w:rsid w:val="00DA6428"/>
    <w:rsid w:val="00DA6489"/>
    <w:rsid w:val="00DA67E8"/>
    <w:rsid w:val="00DA6A2D"/>
    <w:rsid w:val="00DA6BC0"/>
    <w:rsid w:val="00DA6D12"/>
    <w:rsid w:val="00DA6D52"/>
    <w:rsid w:val="00DA6EA5"/>
    <w:rsid w:val="00DA76E7"/>
    <w:rsid w:val="00DB05B2"/>
    <w:rsid w:val="00DB073A"/>
    <w:rsid w:val="00DB10E6"/>
    <w:rsid w:val="00DB1C83"/>
    <w:rsid w:val="00DB1D20"/>
    <w:rsid w:val="00DB20D7"/>
    <w:rsid w:val="00DB2191"/>
    <w:rsid w:val="00DB23BE"/>
    <w:rsid w:val="00DB272A"/>
    <w:rsid w:val="00DB3537"/>
    <w:rsid w:val="00DB3629"/>
    <w:rsid w:val="00DB3A88"/>
    <w:rsid w:val="00DB3D5A"/>
    <w:rsid w:val="00DB4452"/>
    <w:rsid w:val="00DB4E09"/>
    <w:rsid w:val="00DB556B"/>
    <w:rsid w:val="00DB604C"/>
    <w:rsid w:val="00DB7202"/>
    <w:rsid w:val="00DB726B"/>
    <w:rsid w:val="00DC0268"/>
    <w:rsid w:val="00DC030B"/>
    <w:rsid w:val="00DC061B"/>
    <w:rsid w:val="00DC0773"/>
    <w:rsid w:val="00DC0832"/>
    <w:rsid w:val="00DC1001"/>
    <w:rsid w:val="00DC1514"/>
    <w:rsid w:val="00DC1669"/>
    <w:rsid w:val="00DC1EF6"/>
    <w:rsid w:val="00DC2C72"/>
    <w:rsid w:val="00DC2C9C"/>
    <w:rsid w:val="00DC34A9"/>
    <w:rsid w:val="00DC37EA"/>
    <w:rsid w:val="00DC4081"/>
    <w:rsid w:val="00DC41FF"/>
    <w:rsid w:val="00DC4432"/>
    <w:rsid w:val="00DC461C"/>
    <w:rsid w:val="00DC485F"/>
    <w:rsid w:val="00DC4D4C"/>
    <w:rsid w:val="00DC56C4"/>
    <w:rsid w:val="00DC5BDE"/>
    <w:rsid w:val="00DC5E1B"/>
    <w:rsid w:val="00DC5F37"/>
    <w:rsid w:val="00DC644E"/>
    <w:rsid w:val="00DC6E61"/>
    <w:rsid w:val="00DC73C6"/>
    <w:rsid w:val="00DD031B"/>
    <w:rsid w:val="00DD053E"/>
    <w:rsid w:val="00DD0D61"/>
    <w:rsid w:val="00DD21E6"/>
    <w:rsid w:val="00DD238E"/>
    <w:rsid w:val="00DD27F9"/>
    <w:rsid w:val="00DD2ADC"/>
    <w:rsid w:val="00DD2DA9"/>
    <w:rsid w:val="00DD4919"/>
    <w:rsid w:val="00DD4EA6"/>
    <w:rsid w:val="00DD55AC"/>
    <w:rsid w:val="00DD5D2E"/>
    <w:rsid w:val="00DD5DCD"/>
    <w:rsid w:val="00DD5E20"/>
    <w:rsid w:val="00DD5FBF"/>
    <w:rsid w:val="00DD61C2"/>
    <w:rsid w:val="00DD6250"/>
    <w:rsid w:val="00DD6BBD"/>
    <w:rsid w:val="00DD7652"/>
    <w:rsid w:val="00DE02BA"/>
    <w:rsid w:val="00DE125A"/>
    <w:rsid w:val="00DE1354"/>
    <w:rsid w:val="00DE151D"/>
    <w:rsid w:val="00DE19E7"/>
    <w:rsid w:val="00DE238A"/>
    <w:rsid w:val="00DE2417"/>
    <w:rsid w:val="00DE25B8"/>
    <w:rsid w:val="00DE2940"/>
    <w:rsid w:val="00DE30AA"/>
    <w:rsid w:val="00DE31AB"/>
    <w:rsid w:val="00DE3ED5"/>
    <w:rsid w:val="00DE54ED"/>
    <w:rsid w:val="00DE5BD0"/>
    <w:rsid w:val="00DE69D4"/>
    <w:rsid w:val="00DE6A76"/>
    <w:rsid w:val="00DE7184"/>
    <w:rsid w:val="00DE72A7"/>
    <w:rsid w:val="00DE7345"/>
    <w:rsid w:val="00DE738B"/>
    <w:rsid w:val="00DE7DCB"/>
    <w:rsid w:val="00DE7EFC"/>
    <w:rsid w:val="00DF024E"/>
    <w:rsid w:val="00DF11F1"/>
    <w:rsid w:val="00DF1B53"/>
    <w:rsid w:val="00DF21E8"/>
    <w:rsid w:val="00DF2549"/>
    <w:rsid w:val="00DF2720"/>
    <w:rsid w:val="00DF2907"/>
    <w:rsid w:val="00DF3814"/>
    <w:rsid w:val="00DF4015"/>
    <w:rsid w:val="00DF41FB"/>
    <w:rsid w:val="00DF4887"/>
    <w:rsid w:val="00DF4B93"/>
    <w:rsid w:val="00DF4E70"/>
    <w:rsid w:val="00DF5895"/>
    <w:rsid w:val="00DF5BD6"/>
    <w:rsid w:val="00DF6627"/>
    <w:rsid w:val="00DF6FD2"/>
    <w:rsid w:val="00DF71CE"/>
    <w:rsid w:val="00DF7486"/>
    <w:rsid w:val="00DF7614"/>
    <w:rsid w:val="00DF7DDC"/>
    <w:rsid w:val="00E00270"/>
    <w:rsid w:val="00E00BA2"/>
    <w:rsid w:val="00E00FBC"/>
    <w:rsid w:val="00E01A09"/>
    <w:rsid w:val="00E01BDF"/>
    <w:rsid w:val="00E0282E"/>
    <w:rsid w:val="00E02B9E"/>
    <w:rsid w:val="00E02F8E"/>
    <w:rsid w:val="00E0340F"/>
    <w:rsid w:val="00E03864"/>
    <w:rsid w:val="00E05194"/>
    <w:rsid w:val="00E05352"/>
    <w:rsid w:val="00E06384"/>
    <w:rsid w:val="00E064C9"/>
    <w:rsid w:val="00E06A89"/>
    <w:rsid w:val="00E077C1"/>
    <w:rsid w:val="00E07E5B"/>
    <w:rsid w:val="00E07F4D"/>
    <w:rsid w:val="00E07F78"/>
    <w:rsid w:val="00E104E2"/>
    <w:rsid w:val="00E10E05"/>
    <w:rsid w:val="00E11866"/>
    <w:rsid w:val="00E125B3"/>
    <w:rsid w:val="00E12BEB"/>
    <w:rsid w:val="00E1303F"/>
    <w:rsid w:val="00E13479"/>
    <w:rsid w:val="00E134A1"/>
    <w:rsid w:val="00E13D79"/>
    <w:rsid w:val="00E141B3"/>
    <w:rsid w:val="00E1500F"/>
    <w:rsid w:val="00E15475"/>
    <w:rsid w:val="00E15CCB"/>
    <w:rsid w:val="00E16B1E"/>
    <w:rsid w:val="00E16D1B"/>
    <w:rsid w:val="00E16EFA"/>
    <w:rsid w:val="00E16FFA"/>
    <w:rsid w:val="00E17386"/>
    <w:rsid w:val="00E206D4"/>
    <w:rsid w:val="00E2164C"/>
    <w:rsid w:val="00E21731"/>
    <w:rsid w:val="00E21844"/>
    <w:rsid w:val="00E221C8"/>
    <w:rsid w:val="00E22854"/>
    <w:rsid w:val="00E22FAF"/>
    <w:rsid w:val="00E2371F"/>
    <w:rsid w:val="00E24029"/>
    <w:rsid w:val="00E24302"/>
    <w:rsid w:val="00E2452E"/>
    <w:rsid w:val="00E24887"/>
    <w:rsid w:val="00E24D0C"/>
    <w:rsid w:val="00E25A12"/>
    <w:rsid w:val="00E263ED"/>
    <w:rsid w:val="00E265C2"/>
    <w:rsid w:val="00E26B7C"/>
    <w:rsid w:val="00E26F47"/>
    <w:rsid w:val="00E27AA1"/>
    <w:rsid w:val="00E30EC0"/>
    <w:rsid w:val="00E3141A"/>
    <w:rsid w:val="00E314BA"/>
    <w:rsid w:val="00E31564"/>
    <w:rsid w:val="00E31A9E"/>
    <w:rsid w:val="00E31C90"/>
    <w:rsid w:val="00E32D5C"/>
    <w:rsid w:val="00E3329E"/>
    <w:rsid w:val="00E334BC"/>
    <w:rsid w:val="00E338F0"/>
    <w:rsid w:val="00E3391E"/>
    <w:rsid w:val="00E33DB3"/>
    <w:rsid w:val="00E33F6B"/>
    <w:rsid w:val="00E347E3"/>
    <w:rsid w:val="00E34C63"/>
    <w:rsid w:val="00E34D28"/>
    <w:rsid w:val="00E3557D"/>
    <w:rsid w:val="00E3665F"/>
    <w:rsid w:val="00E366B9"/>
    <w:rsid w:val="00E36B78"/>
    <w:rsid w:val="00E372F9"/>
    <w:rsid w:val="00E377FA"/>
    <w:rsid w:val="00E37829"/>
    <w:rsid w:val="00E40CD3"/>
    <w:rsid w:val="00E40E44"/>
    <w:rsid w:val="00E411F3"/>
    <w:rsid w:val="00E419D5"/>
    <w:rsid w:val="00E41F89"/>
    <w:rsid w:val="00E42B3C"/>
    <w:rsid w:val="00E42BE4"/>
    <w:rsid w:val="00E4377F"/>
    <w:rsid w:val="00E443D6"/>
    <w:rsid w:val="00E44908"/>
    <w:rsid w:val="00E44AB8"/>
    <w:rsid w:val="00E44ED4"/>
    <w:rsid w:val="00E45262"/>
    <w:rsid w:val="00E45301"/>
    <w:rsid w:val="00E458E5"/>
    <w:rsid w:val="00E459C1"/>
    <w:rsid w:val="00E45B93"/>
    <w:rsid w:val="00E45E39"/>
    <w:rsid w:val="00E466A6"/>
    <w:rsid w:val="00E46D84"/>
    <w:rsid w:val="00E4743A"/>
    <w:rsid w:val="00E47694"/>
    <w:rsid w:val="00E476B4"/>
    <w:rsid w:val="00E501AA"/>
    <w:rsid w:val="00E5068B"/>
    <w:rsid w:val="00E50F0B"/>
    <w:rsid w:val="00E51446"/>
    <w:rsid w:val="00E52EC9"/>
    <w:rsid w:val="00E530AE"/>
    <w:rsid w:val="00E537E3"/>
    <w:rsid w:val="00E53DFF"/>
    <w:rsid w:val="00E548AA"/>
    <w:rsid w:val="00E54D0A"/>
    <w:rsid w:val="00E555F1"/>
    <w:rsid w:val="00E55857"/>
    <w:rsid w:val="00E55BCA"/>
    <w:rsid w:val="00E56A52"/>
    <w:rsid w:val="00E574CF"/>
    <w:rsid w:val="00E57A1C"/>
    <w:rsid w:val="00E6033F"/>
    <w:rsid w:val="00E606EC"/>
    <w:rsid w:val="00E60DCE"/>
    <w:rsid w:val="00E610F8"/>
    <w:rsid w:val="00E615A7"/>
    <w:rsid w:val="00E61B6F"/>
    <w:rsid w:val="00E61C5B"/>
    <w:rsid w:val="00E6217F"/>
    <w:rsid w:val="00E621CB"/>
    <w:rsid w:val="00E62384"/>
    <w:rsid w:val="00E623CC"/>
    <w:rsid w:val="00E62590"/>
    <w:rsid w:val="00E62732"/>
    <w:rsid w:val="00E62BA7"/>
    <w:rsid w:val="00E62C51"/>
    <w:rsid w:val="00E630B6"/>
    <w:rsid w:val="00E63980"/>
    <w:rsid w:val="00E65404"/>
    <w:rsid w:val="00E658E6"/>
    <w:rsid w:val="00E65DDC"/>
    <w:rsid w:val="00E65DF8"/>
    <w:rsid w:val="00E65EF7"/>
    <w:rsid w:val="00E66080"/>
    <w:rsid w:val="00E66278"/>
    <w:rsid w:val="00E66513"/>
    <w:rsid w:val="00E66C35"/>
    <w:rsid w:val="00E66ECE"/>
    <w:rsid w:val="00E66F43"/>
    <w:rsid w:val="00E670D5"/>
    <w:rsid w:val="00E67791"/>
    <w:rsid w:val="00E678C8"/>
    <w:rsid w:val="00E679CD"/>
    <w:rsid w:val="00E708A8"/>
    <w:rsid w:val="00E70BFF"/>
    <w:rsid w:val="00E7115A"/>
    <w:rsid w:val="00E71277"/>
    <w:rsid w:val="00E714F9"/>
    <w:rsid w:val="00E72A7D"/>
    <w:rsid w:val="00E7402B"/>
    <w:rsid w:val="00E74287"/>
    <w:rsid w:val="00E74463"/>
    <w:rsid w:val="00E7476E"/>
    <w:rsid w:val="00E74A4A"/>
    <w:rsid w:val="00E74CE4"/>
    <w:rsid w:val="00E75D48"/>
    <w:rsid w:val="00E76174"/>
    <w:rsid w:val="00E762A3"/>
    <w:rsid w:val="00E767BD"/>
    <w:rsid w:val="00E768BD"/>
    <w:rsid w:val="00E774C7"/>
    <w:rsid w:val="00E774F5"/>
    <w:rsid w:val="00E776B7"/>
    <w:rsid w:val="00E77BE3"/>
    <w:rsid w:val="00E800A7"/>
    <w:rsid w:val="00E80214"/>
    <w:rsid w:val="00E807B2"/>
    <w:rsid w:val="00E80ACE"/>
    <w:rsid w:val="00E80E86"/>
    <w:rsid w:val="00E8156E"/>
    <w:rsid w:val="00E81700"/>
    <w:rsid w:val="00E81DD4"/>
    <w:rsid w:val="00E8254B"/>
    <w:rsid w:val="00E82981"/>
    <w:rsid w:val="00E82A19"/>
    <w:rsid w:val="00E83442"/>
    <w:rsid w:val="00E83813"/>
    <w:rsid w:val="00E83888"/>
    <w:rsid w:val="00E83DDA"/>
    <w:rsid w:val="00E83FD3"/>
    <w:rsid w:val="00E842BD"/>
    <w:rsid w:val="00E845A1"/>
    <w:rsid w:val="00E84A15"/>
    <w:rsid w:val="00E84E69"/>
    <w:rsid w:val="00E85963"/>
    <w:rsid w:val="00E868A6"/>
    <w:rsid w:val="00E87165"/>
    <w:rsid w:val="00E8760E"/>
    <w:rsid w:val="00E900CF"/>
    <w:rsid w:val="00E901A6"/>
    <w:rsid w:val="00E902FE"/>
    <w:rsid w:val="00E90A80"/>
    <w:rsid w:val="00E9176B"/>
    <w:rsid w:val="00E92573"/>
    <w:rsid w:val="00E92D97"/>
    <w:rsid w:val="00E93325"/>
    <w:rsid w:val="00E93A18"/>
    <w:rsid w:val="00E93C31"/>
    <w:rsid w:val="00E9424D"/>
    <w:rsid w:val="00E9430E"/>
    <w:rsid w:val="00E94378"/>
    <w:rsid w:val="00E9460B"/>
    <w:rsid w:val="00E94A2D"/>
    <w:rsid w:val="00E94C60"/>
    <w:rsid w:val="00E9539C"/>
    <w:rsid w:val="00E966B1"/>
    <w:rsid w:val="00E9672E"/>
    <w:rsid w:val="00E96F55"/>
    <w:rsid w:val="00E96FA0"/>
    <w:rsid w:val="00E97265"/>
    <w:rsid w:val="00E97ABF"/>
    <w:rsid w:val="00E97B15"/>
    <w:rsid w:val="00EA0693"/>
    <w:rsid w:val="00EA0D68"/>
    <w:rsid w:val="00EA0E7E"/>
    <w:rsid w:val="00EA1C12"/>
    <w:rsid w:val="00EA1EA4"/>
    <w:rsid w:val="00EA2DE4"/>
    <w:rsid w:val="00EA2FCD"/>
    <w:rsid w:val="00EA30C8"/>
    <w:rsid w:val="00EA3451"/>
    <w:rsid w:val="00EA3490"/>
    <w:rsid w:val="00EA34ED"/>
    <w:rsid w:val="00EA3600"/>
    <w:rsid w:val="00EA3791"/>
    <w:rsid w:val="00EA3F08"/>
    <w:rsid w:val="00EA3FF4"/>
    <w:rsid w:val="00EA5579"/>
    <w:rsid w:val="00EA5CDE"/>
    <w:rsid w:val="00EA6149"/>
    <w:rsid w:val="00EA6282"/>
    <w:rsid w:val="00EA67AB"/>
    <w:rsid w:val="00EA6F94"/>
    <w:rsid w:val="00EB00A2"/>
    <w:rsid w:val="00EB02BE"/>
    <w:rsid w:val="00EB03AF"/>
    <w:rsid w:val="00EB08A4"/>
    <w:rsid w:val="00EB0C9F"/>
    <w:rsid w:val="00EB103E"/>
    <w:rsid w:val="00EB11D1"/>
    <w:rsid w:val="00EB1280"/>
    <w:rsid w:val="00EB1613"/>
    <w:rsid w:val="00EB296D"/>
    <w:rsid w:val="00EB2BF8"/>
    <w:rsid w:val="00EB2E1F"/>
    <w:rsid w:val="00EB32F0"/>
    <w:rsid w:val="00EB34D0"/>
    <w:rsid w:val="00EB3680"/>
    <w:rsid w:val="00EB398D"/>
    <w:rsid w:val="00EB4BED"/>
    <w:rsid w:val="00EB4FB9"/>
    <w:rsid w:val="00EB527B"/>
    <w:rsid w:val="00EB5F28"/>
    <w:rsid w:val="00EB5F6F"/>
    <w:rsid w:val="00EB6410"/>
    <w:rsid w:val="00EB64A2"/>
    <w:rsid w:val="00EB6668"/>
    <w:rsid w:val="00EB6C05"/>
    <w:rsid w:val="00EB6E53"/>
    <w:rsid w:val="00EB78A2"/>
    <w:rsid w:val="00EC034E"/>
    <w:rsid w:val="00EC0922"/>
    <w:rsid w:val="00EC0F1A"/>
    <w:rsid w:val="00EC1828"/>
    <w:rsid w:val="00EC1B0C"/>
    <w:rsid w:val="00EC1CA1"/>
    <w:rsid w:val="00EC2C40"/>
    <w:rsid w:val="00EC2D11"/>
    <w:rsid w:val="00EC31C0"/>
    <w:rsid w:val="00EC3B65"/>
    <w:rsid w:val="00EC4049"/>
    <w:rsid w:val="00EC4858"/>
    <w:rsid w:val="00EC55BA"/>
    <w:rsid w:val="00EC57EB"/>
    <w:rsid w:val="00EC5D41"/>
    <w:rsid w:val="00EC5F2A"/>
    <w:rsid w:val="00EC6B7D"/>
    <w:rsid w:val="00EC7AF6"/>
    <w:rsid w:val="00EC7BC3"/>
    <w:rsid w:val="00EC7D4D"/>
    <w:rsid w:val="00ED0079"/>
    <w:rsid w:val="00ED051E"/>
    <w:rsid w:val="00ED061A"/>
    <w:rsid w:val="00ED0705"/>
    <w:rsid w:val="00ED09B9"/>
    <w:rsid w:val="00ED0A9A"/>
    <w:rsid w:val="00ED0AF0"/>
    <w:rsid w:val="00ED0F4B"/>
    <w:rsid w:val="00ED2283"/>
    <w:rsid w:val="00ED23DD"/>
    <w:rsid w:val="00ED25A3"/>
    <w:rsid w:val="00ED26A8"/>
    <w:rsid w:val="00ED36BA"/>
    <w:rsid w:val="00ED3716"/>
    <w:rsid w:val="00ED3EEC"/>
    <w:rsid w:val="00ED4085"/>
    <w:rsid w:val="00ED4221"/>
    <w:rsid w:val="00ED44B0"/>
    <w:rsid w:val="00ED4656"/>
    <w:rsid w:val="00ED56E1"/>
    <w:rsid w:val="00ED5B3A"/>
    <w:rsid w:val="00ED5BD6"/>
    <w:rsid w:val="00ED5DB7"/>
    <w:rsid w:val="00ED620B"/>
    <w:rsid w:val="00ED77D6"/>
    <w:rsid w:val="00ED792E"/>
    <w:rsid w:val="00ED7AEA"/>
    <w:rsid w:val="00ED7B92"/>
    <w:rsid w:val="00EE043A"/>
    <w:rsid w:val="00EE0B19"/>
    <w:rsid w:val="00EE0F38"/>
    <w:rsid w:val="00EE19C0"/>
    <w:rsid w:val="00EE213B"/>
    <w:rsid w:val="00EE244A"/>
    <w:rsid w:val="00EE2A11"/>
    <w:rsid w:val="00EE2FE7"/>
    <w:rsid w:val="00EE36C4"/>
    <w:rsid w:val="00EE391B"/>
    <w:rsid w:val="00EE392D"/>
    <w:rsid w:val="00EE4C06"/>
    <w:rsid w:val="00EE6387"/>
    <w:rsid w:val="00EE63C1"/>
    <w:rsid w:val="00EE6EA8"/>
    <w:rsid w:val="00EE7204"/>
    <w:rsid w:val="00EE74B6"/>
    <w:rsid w:val="00EE7DC1"/>
    <w:rsid w:val="00EF001E"/>
    <w:rsid w:val="00EF073C"/>
    <w:rsid w:val="00EF1825"/>
    <w:rsid w:val="00EF1A06"/>
    <w:rsid w:val="00EF1B67"/>
    <w:rsid w:val="00EF1CFD"/>
    <w:rsid w:val="00EF1E4A"/>
    <w:rsid w:val="00EF232B"/>
    <w:rsid w:val="00EF2B12"/>
    <w:rsid w:val="00EF3280"/>
    <w:rsid w:val="00EF39FD"/>
    <w:rsid w:val="00EF3A8D"/>
    <w:rsid w:val="00EF3EC3"/>
    <w:rsid w:val="00EF45E7"/>
    <w:rsid w:val="00EF4E1E"/>
    <w:rsid w:val="00EF52BB"/>
    <w:rsid w:val="00EF53BA"/>
    <w:rsid w:val="00EF577E"/>
    <w:rsid w:val="00EF5EB5"/>
    <w:rsid w:val="00EF634C"/>
    <w:rsid w:val="00EF6438"/>
    <w:rsid w:val="00EF6495"/>
    <w:rsid w:val="00EF6A05"/>
    <w:rsid w:val="00EF6CAC"/>
    <w:rsid w:val="00EF6D51"/>
    <w:rsid w:val="00EF70EE"/>
    <w:rsid w:val="00EF7228"/>
    <w:rsid w:val="00EF7617"/>
    <w:rsid w:val="00F003E8"/>
    <w:rsid w:val="00F00A45"/>
    <w:rsid w:val="00F00DD8"/>
    <w:rsid w:val="00F018A6"/>
    <w:rsid w:val="00F01A44"/>
    <w:rsid w:val="00F02039"/>
    <w:rsid w:val="00F0263E"/>
    <w:rsid w:val="00F026AB"/>
    <w:rsid w:val="00F02B55"/>
    <w:rsid w:val="00F033B4"/>
    <w:rsid w:val="00F036D8"/>
    <w:rsid w:val="00F04329"/>
    <w:rsid w:val="00F044AD"/>
    <w:rsid w:val="00F04575"/>
    <w:rsid w:val="00F047D6"/>
    <w:rsid w:val="00F049D1"/>
    <w:rsid w:val="00F04ACE"/>
    <w:rsid w:val="00F05C35"/>
    <w:rsid w:val="00F05CF7"/>
    <w:rsid w:val="00F061E9"/>
    <w:rsid w:val="00F063EC"/>
    <w:rsid w:val="00F0656F"/>
    <w:rsid w:val="00F067D0"/>
    <w:rsid w:val="00F06B02"/>
    <w:rsid w:val="00F06D18"/>
    <w:rsid w:val="00F0725D"/>
    <w:rsid w:val="00F07801"/>
    <w:rsid w:val="00F079FD"/>
    <w:rsid w:val="00F07E15"/>
    <w:rsid w:val="00F104F9"/>
    <w:rsid w:val="00F112D2"/>
    <w:rsid w:val="00F11D8A"/>
    <w:rsid w:val="00F11F54"/>
    <w:rsid w:val="00F12198"/>
    <w:rsid w:val="00F12260"/>
    <w:rsid w:val="00F128B1"/>
    <w:rsid w:val="00F132E5"/>
    <w:rsid w:val="00F13570"/>
    <w:rsid w:val="00F13665"/>
    <w:rsid w:val="00F138E7"/>
    <w:rsid w:val="00F13C21"/>
    <w:rsid w:val="00F144F5"/>
    <w:rsid w:val="00F1459C"/>
    <w:rsid w:val="00F14C96"/>
    <w:rsid w:val="00F153AF"/>
    <w:rsid w:val="00F155FE"/>
    <w:rsid w:val="00F16270"/>
    <w:rsid w:val="00F169CE"/>
    <w:rsid w:val="00F169DA"/>
    <w:rsid w:val="00F1716B"/>
    <w:rsid w:val="00F1744A"/>
    <w:rsid w:val="00F17827"/>
    <w:rsid w:val="00F20E33"/>
    <w:rsid w:val="00F20E5C"/>
    <w:rsid w:val="00F21826"/>
    <w:rsid w:val="00F21924"/>
    <w:rsid w:val="00F222A9"/>
    <w:rsid w:val="00F22447"/>
    <w:rsid w:val="00F22B8D"/>
    <w:rsid w:val="00F2368D"/>
    <w:rsid w:val="00F238A4"/>
    <w:rsid w:val="00F23F74"/>
    <w:rsid w:val="00F2418F"/>
    <w:rsid w:val="00F25AAF"/>
    <w:rsid w:val="00F25B6E"/>
    <w:rsid w:val="00F25EF2"/>
    <w:rsid w:val="00F264D9"/>
    <w:rsid w:val="00F2660D"/>
    <w:rsid w:val="00F269EB"/>
    <w:rsid w:val="00F26C82"/>
    <w:rsid w:val="00F27128"/>
    <w:rsid w:val="00F30390"/>
    <w:rsid w:val="00F31EE6"/>
    <w:rsid w:val="00F31F1F"/>
    <w:rsid w:val="00F32955"/>
    <w:rsid w:val="00F32EE8"/>
    <w:rsid w:val="00F33426"/>
    <w:rsid w:val="00F339D9"/>
    <w:rsid w:val="00F33DC9"/>
    <w:rsid w:val="00F35ADD"/>
    <w:rsid w:val="00F36545"/>
    <w:rsid w:val="00F378C4"/>
    <w:rsid w:val="00F37DE4"/>
    <w:rsid w:val="00F40B4F"/>
    <w:rsid w:val="00F4157D"/>
    <w:rsid w:val="00F41A5A"/>
    <w:rsid w:val="00F41B16"/>
    <w:rsid w:val="00F420D4"/>
    <w:rsid w:val="00F421A7"/>
    <w:rsid w:val="00F423D6"/>
    <w:rsid w:val="00F42901"/>
    <w:rsid w:val="00F434EF"/>
    <w:rsid w:val="00F44565"/>
    <w:rsid w:val="00F44CD2"/>
    <w:rsid w:val="00F46037"/>
    <w:rsid w:val="00F460FD"/>
    <w:rsid w:val="00F46B37"/>
    <w:rsid w:val="00F46EF1"/>
    <w:rsid w:val="00F478FB"/>
    <w:rsid w:val="00F47B18"/>
    <w:rsid w:val="00F50495"/>
    <w:rsid w:val="00F507AA"/>
    <w:rsid w:val="00F509E3"/>
    <w:rsid w:val="00F50D06"/>
    <w:rsid w:val="00F51CD8"/>
    <w:rsid w:val="00F52307"/>
    <w:rsid w:val="00F52F89"/>
    <w:rsid w:val="00F53061"/>
    <w:rsid w:val="00F530C3"/>
    <w:rsid w:val="00F5333A"/>
    <w:rsid w:val="00F5450A"/>
    <w:rsid w:val="00F545FE"/>
    <w:rsid w:val="00F54880"/>
    <w:rsid w:val="00F5501E"/>
    <w:rsid w:val="00F555C6"/>
    <w:rsid w:val="00F556C5"/>
    <w:rsid w:val="00F5577B"/>
    <w:rsid w:val="00F55A4E"/>
    <w:rsid w:val="00F55CEE"/>
    <w:rsid w:val="00F55E4A"/>
    <w:rsid w:val="00F56216"/>
    <w:rsid w:val="00F562DA"/>
    <w:rsid w:val="00F566D3"/>
    <w:rsid w:val="00F56867"/>
    <w:rsid w:val="00F56944"/>
    <w:rsid w:val="00F56E77"/>
    <w:rsid w:val="00F575DE"/>
    <w:rsid w:val="00F57821"/>
    <w:rsid w:val="00F57AAE"/>
    <w:rsid w:val="00F6002E"/>
    <w:rsid w:val="00F6008D"/>
    <w:rsid w:val="00F600D2"/>
    <w:rsid w:val="00F606FE"/>
    <w:rsid w:val="00F611C5"/>
    <w:rsid w:val="00F6151B"/>
    <w:rsid w:val="00F615C8"/>
    <w:rsid w:val="00F61E66"/>
    <w:rsid w:val="00F629E5"/>
    <w:rsid w:val="00F631B6"/>
    <w:rsid w:val="00F633DE"/>
    <w:rsid w:val="00F63B20"/>
    <w:rsid w:val="00F640EA"/>
    <w:rsid w:val="00F64E23"/>
    <w:rsid w:val="00F64F34"/>
    <w:rsid w:val="00F659ED"/>
    <w:rsid w:val="00F65E76"/>
    <w:rsid w:val="00F66694"/>
    <w:rsid w:val="00F66962"/>
    <w:rsid w:val="00F6716C"/>
    <w:rsid w:val="00F67212"/>
    <w:rsid w:val="00F67A1F"/>
    <w:rsid w:val="00F7035E"/>
    <w:rsid w:val="00F70635"/>
    <w:rsid w:val="00F714DD"/>
    <w:rsid w:val="00F714F1"/>
    <w:rsid w:val="00F71D20"/>
    <w:rsid w:val="00F71DE6"/>
    <w:rsid w:val="00F71F41"/>
    <w:rsid w:val="00F720AC"/>
    <w:rsid w:val="00F7266D"/>
    <w:rsid w:val="00F72CDB"/>
    <w:rsid w:val="00F72E20"/>
    <w:rsid w:val="00F737E2"/>
    <w:rsid w:val="00F7392E"/>
    <w:rsid w:val="00F73A11"/>
    <w:rsid w:val="00F73F8C"/>
    <w:rsid w:val="00F7460F"/>
    <w:rsid w:val="00F75115"/>
    <w:rsid w:val="00F7514B"/>
    <w:rsid w:val="00F75539"/>
    <w:rsid w:val="00F756A7"/>
    <w:rsid w:val="00F75738"/>
    <w:rsid w:val="00F75C67"/>
    <w:rsid w:val="00F75CA8"/>
    <w:rsid w:val="00F764EC"/>
    <w:rsid w:val="00F765DA"/>
    <w:rsid w:val="00F76A3A"/>
    <w:rsid w:val="00F77044"/>
    <w:rsid w:val="00F77065"/>
    <w:rsid w:val="00F77504"/>
    <w:rsid w:val="00F7751A"/>
    <w:rsid w:val="00F77A81"/>
    <w:rsid w:val="00F77F67"/>
    <w:rsid w:val="00F81026"/>
    <w:rsid w:val="00F81190"/>
    <w:rsid w:val="00F81A51"/>
    <w:rsid w:val="00F81AE5"/>
    <w:rsid w:val="00F83E32"/>
    <w:rsid w:val="00F841AA"/>
    <w:rsid w:val="00F84421"/>
    <w:rsid w:val="00F84490"/>
    <w:rsid w:val="00F84DA4"/>
    <w:rsid w:val="00F85DCD"/>
    <w:rsid w:val="00F85EA5"/>
    <w:rsid w:val="00F868B0"/>
    <w:rsid w:val="00F873AF"/>
    <w:rsid w:val="00F8741B"/>
    <w:rsid w:val="00F87A3F"/>
    <w:rsid w:val="00F87B3F"/>
    <w:rsid w:val="00F87E64"/>
    <w:rsid w:val="00F90729"/>
    <w:rsid w:val="00F908D2"/>
    <w:rsid w:val="00F90CFD"/>
    <w:rsid w:val="00F911CC"/>
    <w:rsid w:val="00F91FE7"/>
    <w:rsid w:val="00F91FEF"/>
    <w:rsid w:val="00F92679"/>
    <w:rsid w:val="00F93200"/>
    <w:rsid w:val="00F935E4"/>
    <w:rsid w:val="00F93817"/>
    <w:rsid w:val="00F94CE3"/>
    <w:rsid w:val="00F9537F"/>
    <w:rsid w:val="00F95D32"/>
    <w:rsid w:val="00F95E6A"/>
    <w:rsid w:val="00F96033"/>
    <w:rsid w:val="00F964E5"/>
    <w:rsid w:val="00F9686D"/>
    <w:rsid w:val="00F97109"/>
    <w:rsid w:val="00F9760E"/>
    <w:rsid w:val="00FA0550"/>
    <w:rsid w:val="00FA096B"/>
    <w:rsid w:val="00FA0BD3"/>
    <w:rsid w:val="00FA10C2"/>
    <w:rsid w:val="00FA124D"/>
    <w:rsid w:val="00FA2857"/>
    <w:rsid w:val="00FA2BC4"/>
    <w:rsid w:val="00FA32B2"/>
    <w:rsid w:val="00FA3915"/>
    <w:rsid w:val="00FA3C2B"/>
    <w:rsid w:val="00FA4107"/>
    <w:rsid w:val="00FA458E"/>
    <w:rsid w:val="00FA4CB4"/>
    <w:rsid w:val="00FA4D32"/>
    <w:rsid w:val="00FA50FB"/>
    <w:rsid w:val="00FA59E3"/>
    <w:rsid w:val="00FA5C21"/>
    <w:rsid w:val="00FA5C54"/>
    <w:rsid w:val="00FA6111"/>
    <w:rsid w:val="00FA6116"/>
    <w:rsid w:val="00FA61BB"/>
    <w:rsid w:val="00FA6522"/>
    <w:rsid w:val="00FA67C6"/>
    <w:rsid w:val="00FA6BBA"/>
    <w:rsid w:val="00FA72D9"/>
    <w:rsid w:val="00FA7489"/>
    <w:rsid w:val="00FA7C31"/>
    <w:rsid w:val="00FA7F77"/>
    <w:rsid w:val="00FB0EA2"/>
    <w:rsid w:val="00FB1939"/>
    <w:rsid w:val="00FB1E4D"/>
    <w:rsid w:val="00FB1E85"/>
    <w:rsid w:val="00FB234A"/>
    <w:rsid w:val="00FB2BEE"/>
    <w:rsid w:val="00FB301E"/>
    <w:rsid w:val="00FB3E29"/>
    <w:rsid w:val="00FB4587"/>
    <w:rsid w:val="00FB47C5"/>
    <w:rsid w:val="00FB484D"/>
    <w:rsid w:val="00FB4F07"/>
    <w:rsid w:val="00FB58D0"/>
    <w:rsid w:val="00FB5978"/>
    <w:rsid w:val="00FB5F8B"/>
    <w:rsid w:val="00FB60AB"/>
    <w:rsid w:val="00FB60AF"/>
    <w:rsid w:val="00FB61C8"/>
    <w:rsid w:val="00FB6741"/>
    <w:rsid w:val="00FB75F2"/>
    <w:rsid w:val="00FB7B34"/>
    <w:rsid w:val="00FB7F69"/>
    <w:rsid w:val="00FC04CE"/>
    <w:rsid w:val="00FC0685"/>
    <w:rsid w:val="00FC08D4"/>
    <w:rsid w:val="00FC0DCB"/>
    <w:rsid w:val="00FC102F"/>
    <w:rsid w:val="00FC1044"/>
    <w:rsid w:val="00FC1707"/>
    <w:rsid w:val="00FC23C1"/>
    <w:rsid w:val="00FC2539"/>
    <w:rsid w:val="00FC2566"/>
    <w:rsid w:val="00FC2D7C"/>
    <w:rsid w:val="00FC33AB"/>
    <w:rsid w:val="00FC3518"/>
    <w:rsid w:val="00FC4463"/>
    <w:rsid w:val="00FC48C3"/>
    <w:rsid w:val="00FC49F4"/>
    <w:rsid w:val="00FC4CB4"/>
    <w:rsid w:val="00FC52C1"/>
    <w:rsid w:val="00FC6864"/>
    <w:rsid w:val="00FC6934"/>
    <w:rsid w:val="00FC7531"/>
    <w:rsid w:val="00FC75DC"/>
    <w:rsid w:val="00FC7C6C"/>
    <w:rsid w:val="00FD0D31"/>
    <w:rsid w:val="00FD0EC1"/>
    <w:rsid w:val="00FD1382"/>
    <w:rsid w:val="00FD1EEF"/>
    <w:rsid w:val="00FD20BF"/>
    <w:rsid w:val="00FD22C9"/>
    <w:rsid w:val="00FD22F5"/>
    <w:rsid w:val="00FD3598"/>
    <w:rsid w:val="00FD3993"/>
    <w:rsid w:val="00FD3B0E"/>
    <w:rsid w:val="00FD3CCA"/>
    <w:rsid w:val="00FD5AB9"/>
    <w:rsid w:val="00FD5B77"/>
    <w:rsid w:val="00FD65AC"/>
    <w:rsid w:val="00FD6F85"/>
    <w:rsid w:val="00FD748D"/>
    <w:rsid w:val="00FE0B11"/>
    <w:rsid w:val="00FE0B40"/>
    <w:rsid w:val="00FE0D49"/>
    <w:rsid w:val="00FE19FA"/>
    <w:rsid w:val="00FE1D40"/>
    <w:rsid w:val="00FE2B57"/>
    <w:rsid w:val="00FE4260"/>
    <w:rsid w:val="00FE4406"/>
    <w:rsid w:val="00FE4CAE"/>
    <w:rsid w:val="00FE55C8"/>
    <w:rsid w:val="00FE55F7"/>
    <w:rsid w:val="00FE64A3"/>
    <w:rsid w:val="00FE6B51"/>
    <w:rsid w:val="00FE6B7A"/>
    <w:rsid w:val="00FE6BDB"/>
    <w:rsid w:val="00FE720E"/>
    <w:rsid w:val="00FE7AA2"/>
    <w:rsid w:val="00FE7C21"/>
    <w:rsid w:val="00FE7FDB"/>
    <w:rsid w:val="00FF056A"/>
    <w:rsid w:val="00FF123E"/>
    <w:rsid w:val="00FF12F2"/>
    <w:rsid w:val="00FF163E"/>
    <w:rsid w:val="00FF19AB"/>
    <w:rsid w:val="00FF2823"/>
    <w:rsid w:val="00FF3157"/>
    <w:rsid w:val="00FF31CD"/>
    <w:rsid w:val="00FF3EDD"/>
    <w:rsid w:val="00FF4687"/>
    <w:rsid w:val="00FF4A60"/>
    <w:rsid w:val="00FF4B52"/>
    <w:rsid w:val="00FF5A3F"/>
    <w:rsid w:val="00FF64AC"/>
    <w:rsid w:val="00FF653B"/>
    <w:rsid w:val="00FF65D1"/>
    <w:rsid w:val="00FF6BEC"/>
    <w:rsid w:val="00FF78A0"/>
    <w:rsid w:val="00FF7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D694C"/>
  <w15:docId w15:val="{29337350-DFD1-49D2-8700-C96206E7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49C"/>
    <w:pPr>
      <w:spacing w:after="200" w:line="276" w:lineRule="auto"/>
    </w:pPr>
    <w:rPr>
      <w:lang w:eastAsia="en-US"/>
    </w:rPr>
  </w:style>
  <w:style w:type="paragraph" w:styleId="Ttulo1">
    <w:name w:val="heading 1"/>
    <w:basedOn w:val="Normal"/>
    <w:next w:val="Normal"/>
    <w:link w:val="Ttulo1Car"/>
    <w:uiPriority w:val="9"/>
    <w:qFormat/>
    <w:rsid w:val="00C32D48"/>
    <w:pPr>
      <w:keepNext/>
      <w:spacing w:after="0" w:line="240" w:lineRule="auto"/>
      <w:jc w:val="center"/>
      <w:outlineLvl w:val="0"/>
    </w:pPr>
    <w:rPr>
      <w:rFonts w:ascii="Times New Roman" w:hAnsi="Times New Roman"/>
      <w:b/>
      <w:i/>
      <w:sz w:val="20"/>
      <w:szCs w:val="20"/>
      <w:u w:val="single"/>
      <w:lang w:val="es-ES" w:eastAsia="es-ES"/>
    </w:rPr>
  </w:style>
  <w:style w:type="paragraph" w:styleId="Ttulo2">
    <w:name w:val="heading 2"/>
    <w:basedOn w:val="Normal"/>
    <w:next w:val="Normal"/>
    <w:link w:val="Ttulo2Car"/>
    <w:uiPriority w:val="99"/>
    <w:qFormat/>
    <w:rsid w:val="00C32D48"/>
    <w:pPr>
      <w:keepNext/>
      <w:spacing w:before="240" w:after="60"/>
      <w:outlineLvl w:val="1"/>
    </w:pPr>
    <w:rPr>
      <w:rFonts w:ascii="Cambria" w:hAnsi="Cambria"/>
      <w:b/>
      <w:i/>
      <w:sz w:val="28"/>
      <w:szCs w:val="20"/>
      <w:lang w:eastAsia="es-ES"/>
    </w:rPr>
  </w:style>
  <w:style w:type="paragraph" w:styleId="Ttulo3">
    <w:name w:val="heading 3"/>
    <w:basedOn w:val="Normal"/>
    <w:next w:val="Normal"/>
    <w:link w:val="Ttulo3Car"/>
    <w:uiPriority w:val="99"/>
    <w:qFormat/>
    <w:rsid w:val="00C32D48"/>
    <w:pPr>
      <w:keepNext/>
      <w:spacing w:before="240" w:after="60" w:line="240" w:lineRule="auto"/>
      <w:outlineLvl w:val="2"/>
    </w:pPr>
    <w:rPr>
      <w:rFonts w:ascii="Cambria" w:hAnsi="Cambria"/>
      <w:b/>
      <w:sz w:val="26"/>
      <w:szCs w:val="20"/>
      <w:lang w:eastAsia="es-ES"/>
    </w:rPr>
  </w:style>
  <w:style w:type="paragraph" w:styleId="Ttulo4">
    <w:name w:val="heading 4"/>
    <w:basedOn w:val="Normal"/>
    <w:next w:val="Normal"/>
    <w:link w:val="Ttulo4Car"/>
    <w:uiPriority w:val="99"/>
    <w:qFormat/>
    <w:rsid w:val="00C32D48"/>
    <w:pPr>
      <w:keepNext/>
      <w:keepLines/>
      <w:spacing w:before="200" w:after="0"/>
      <w:outlineLvl w:val="3"/>
    </w:pPr>
    <w:rPr>
      <w:rFonts w:ascii="Cambria" w:hAnsi="Cambria"/>
      <w:i/>
      <w:color w:val="365F91"/>
      <w:sz w:val="20"/>
      <w:szCs w:val="20"/>
      <w:lang w:eastAsia="es-ES"/>
    </w:rPr>
  </w:style>
  <w:style w:type="paragraph" w:styleId="Ttulo7">
    <w:name w:val="heading 7"/>
    <w:basedOn w:val="Normal"/>
    <w:next w:val="Normal"/>
    <w:link w:val="Ttulo7Car"/>
    <w:uiPriority w:val="99"/>
    <w:qFormat/>
    <w:rsid w:val="00C32D48"/>
    <w:pPr>
      <w:keepNext/>
      <w:keepLines/>
      <w:spacing w:before="200" w:after="0"/>
      <w:outlineLvl w:val="6"/>
    </w:pPr>
    <w:rPr>
      <w:rFonts w:ascii="Cambria" w:hAnsi="Cambria"/>
      <w:i/>
      <w:color w:val="243F6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C32D48"/>
    <w:rPr>
      <w:rFonts w:ascii="Times New Roman" w:hAnsi="Times New Roman" w:cs="Times New Roman"/>
      <w:b/>
      <w:i/>
      <w:sz w:val="20"/>
      <w:u w:val="single"/>
      <w:lang w:val="es-ES" w:eastAsia="es-ES"/>
    </w:rPr>
  </w:style>
  <w:style w:type="character" w:customStyle="1" w:styleId="Ttulo2Car">
    <w:name w:val="Título 2 Car"/>
    <w:basedOn w:val="Fuentedeprrafopredeter"/>
    <w:link w:val="Ttulo2"/>
    <w:uiPriority w:val="99"/>
    <w:locked/>
    <w:rsid w:val="00C32D48"/>
    <w:rPr>
      <w:rFonts w:ascii="Cambria" w:hAnsi="Cambria" w:cs="Times New Roman"/>
      <w:b/>
      <w:i/>
      <w:sz w:val="28"/>
    </w:rPr>
  </w:style>
  <w:style w:type="character" w:customStyle="1" w:styleId="Ttulo3Car">
    <w:name w:val="Título 3 Car"/>
    <w:basedOn w:val="Fuentedeprrafopredeter"/>
    <w:link w:val="Ttulo3"/>
    <w:uiPriority w:val="99"/>
    <w:locked/>
    <w:rsid w:val="00C32D48"/>
    <w:rPr>
      <w:rFonts w:ascii="Cambria" w:hAnsi="Cambria" w:cs="Times New Roman"/>
      <w:b/>
      <w:sz w:val="26"/>
      <w:lang w:eastAsia="es-ES"/>
    </w:rPr>
  </w:style>
  <w:style w:type="character" w:customStyle="1" w:styleId="Ttulo4Car">
    <w:name w:val="Título 4 Car"/>
    <w:basedOn w:val="Fuentedeprrafopredeter"/>
    <w:link w:val="Ttulo4"/>
    <w:uiPriority w:val="99"/>
    <w:locked/>
    <w:rsid w:val="00C32D48"/>
    <w:rPr>
      <w:rFonts w:ascii="Cambria" w:hAnsi="Cambria" w:cs="Times New Roman"/>
      <w:i/>
      <w:color w:val="365F91"/>
    </w:rPr>
  </w:style>
  <w:style w:type="character" w:customStyle="1" w:styleId="Ttulo7Car">
    <w:name w:val="Título 7 Car"/>
    <w:basedOn w:val="Fuentedeprrafopredeter"/>
    <w:link w:val="Ttulo7"/>
    <w:uiPriority w:val="99"/>
    <w:semiHidden/>
    <w:locked/>
    <w:rsid w:val="00C32D48"/>
    <w:rPr>
      <w:rFonts w:ascii="Cambria" w:hAnsi="Cambria" w:cs="Times New Roman"/>
      <w:i/>
      <w:color w:val="243F60"/>
    </w:rPr>
  </w:style>
  <w:style w:type="paragraph" w:styleId="Encabezado">
    <w:name w:val="header"/>
    <w:basedOn w:val="Normal"/>
    <w:link w:val="EncabezadoCar"/>
    <w:uiPriority w:val="99"/>
    <w:rsid w:val="00C32D48"/>
    <w:pPr>
      <w:tabs>
        <w:tab w:val="center" w:pos="4419"/>
        <w:tab w:val="right" w:pos="8838"/>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C32D48"/>
    <w:rPr>
      <w:rFonts w:cs="Times New Roman"/>
    </w:rPr>
  </w:style>
  <w:style w:type="paragraph" w:styleId="Piedepgina">
    <w:name w:val="footer"/>
    <w:basedOn w:val="Normal"/>
    <w:link w:val="PiedepginaCar"/>
    <w:uiPriority w:val="99"/>
    <w:rsid w:val="00C32D48"/>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C32D48"/>
    <w:rPr>
      <w:rFonts w:cs="Times New Roman"/>
    </w:rPr>
  </w:style>
  <w:style w:type="paragraph" w:styleId="Textodeglobo">
    <w:name w:val="Balloon Text"/>
    <w:basedOn w:val="Normal"/>
    <w:link w:val="TextodegloboCar"/>
    <w:uiPriority w:val="99"/>
    <w:semiHidden/>
    <w:rsid w:val="00C32D48"/>
    <w:pPr>
      <w:spacing w:after="0" w:line="240" w:lineRule="auto"/>
    </w:pPr>
    <w:rPr>
      <w:rFonts w:ascii="Tahoma" w:hAnsi="Tahoma"/>
      <w:sz w:val="16"/>
      <w:szCs w:val="20"/>
      <w:lang w:eastAsia="es-ES"/>
    </w:rPr>
  </w:style>
  <w:style w:type="character" w:customStyle="1" w:styleId="TextodegloboCar">
    <w:name w:val="Texto de globo Car"/>
    <w:basedOn w:val="Fuentedeprrafopredeter"/>
    <w:link w:val="Textodeglobo"/>
    <w:uiPriority w:val="99"/>
    <w:semiHidden/>
    <w:locked/>
    <w:rsid w:val="00C32D48"/>
    <w:rPr>
      <w:rFonts w:ascii="Tahoma" w:hAnsi="Tahoma" w:cs="Times New Roman"/>
      <w:sz w:val="16"/>
    </w:rPr>
  </w:style>
  <w:style w:type="paragraph" w:customStyle="1" w:styleId="Ttulo41">
    <w:name w:val="Título 41"/>
    <w:basedOn w:val="Normal"/>
    <w:next w:val="Normal"/>
    <w:uiPriority w:val="99"/>
    <w:rsid w:val="00C32D48"/>
    <w:pPr>
      <w:keepNext/>
      <w:keepLines/>
      <w:spacing w:before="40" w:after="0"/>
      <w:outlineLvl w:val="3"/>
    </w:pPr>
    <w:rPr>
      <w:rFonts w:ascii="Cambria" w:eastAsia="Times New Roman" w:hAnsi="Cambria"/>
      <w:i/>
      <w:iCs/>
      <w:color w:val="365F91"/>
      <w:lang w:val="es-ES"/>
    </w:rPr>
  </w:style>
  <w:style w:type="paragraph" w:customStyle="1" w:styleId="Ttulo71">
    <w:name w:val="Título 71"/>
    <w:basedOn w:val="Normal"/>
    <w:next w:val="Normal"/>
    <w:uiPriority w:val="99"/>
    <w:semiHidden/>
    <w:rsid w:val="00C32D48"/>
    <w:pPr>
      <w:keepNext/>
      <w:keepLines/>
      <w:spacing w:before="40" w:after="0"/>
      <w:outlineLvl w:val="6"/>
    </w:pPr>
    <w:rPr>
      <w:rFonts w:ascii="Cambria" w:eastAsia="Times New Roman" w:hAnsi="Cambria"/>
      <w:i/>
      <w:iCs/>
      <w:color w:val="243F60"/>
      <w:lang w:val="es-ES"/>
    </w:rPr>
  </w:style>
  <w:style w:type="paragraph" w:customStyle="1" w:styleId="Default">
    <w:name w:val="Default"/>
    <w:rsid w:val="00C32D48"/>
    <w:pPr>
      <w:autoSpaceDE w:val="0"/>
      <w:autoSpaceDN w:val="0"/>
      <w:adjustRightInd w:val="0"/>
    </w:pPr>
    <w:rPr>
      <w:rFonts w:cs="Calibri"/>
      <w:color w:val="000000"/>
      <w:sz w:val="24"/>
      <w:szCs w:val="24"/>
      <w:lang w:val="es-ES" w:eastAsia="en-US"/>
    </w:rPr>
  </w:style>
  <w:style w:type="paragraph" w:styleId="Sinespaciado">
    <w:name w:val="No Spacing"/>
    <w:link w:val="SinespaciadoCar"/>
    <w:uiPriority w:val="1"/>
    <w:qFormat/>
    <w:rsid w:val="00C32D48"/>
    <w:rPr>
      <w:lang w:eastAsia="en-US"/>
    </w:rPr>
  </w:style>
  <w:style w:type="table" w:customStyle="1" w:styleId="Tablaconcuadrcula1">
    <w:name w:val="Tabla con cuadrícula1"/>
    <w:uiPriority w:val="99"/>
    <w:rsid w:val="00C32D4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basedOn w:val="Fuentedeprrafopredeter"/>
    <w:uiPriority w:val="99"/>
    <w:qFormat/>
    <w:rsid w:val="00C32D48"/>
    <w:rPr>
      <w:rFonts w:cs="Times New Roman"/>
      <w:i/>
    </w:rPr>
  </w:style>
  <w:style w:type="paragraph" w:styleId="Prrafodelista">
    <w:name w:val="List Paragraph"/>
    <w:basedOn w:val="Normal"/>
    <w:uiPriority w:val="34"/>
    <w:qFormat/>
    <w:rsid w:val="00C32D48"/>
    <w:pPr>
      <w:spacing w:after="0" w:line="240" w:lineRule="auto"/>
      <w:ind w:left="720"/>
      <w:contextualSpacing/>
    </w:pPr>
    <w:rPr>
      <w:rFonts w:ascii="Arial" w:eastAsia="Times New Roman" w:hAnsi="Arial" w:cs="Arial"/>
      <w:sz w:val="24"/>
      <w:szCs w:val="24"/>
      <w:lang w:eastAsia="es-ES"/>
    </w:rPr>
  </w:style>
  <w:style w:type="character" w:customStyle="1" w:styleId="SinespaciadoCar">
    <w:name w:val="Sin espaciado Car"/>
    <w:link w:val="Sinespaciado"/>
    <w:uiPriority w:val="1"/>
    <w:locked/>
    <w:rsid w:val="00C32D48"/>
    <w:rPr>
      <w:sz w:val="22"/>
      <w:lang w:val="es-MX" w:eastAsia="en-US"/>
    </w:rPr>
  </w:style>
  <w:style w:type="character" w:customStyle="1" w:styleId="fontstyle01">
    <w:name w:val="fontstyle01"/>
    <w:uiPriority w:val="99"/>
    <w:rsid w:val="00C32D48"/>
    <w:rPr>
      <w:rFonts w:ascii="TitilliumWeb-Bold" w:hAnsi="TitilliumWeb-Bold"/>
      <w:b/>
      <w:color w:val="000000"/>
      <w:sz w:val="30"/>
    </w:rPr>
  </w:style>
  <w:style w:type="paragraph" w:styleId="NormalWeb">
    <w:name w:val="Normal (Web)"/>
    <w:basedOn w:val="Normal"/>
    <w:uiPriority w:val="99"/>
    <w:rsid w:val="00C32D4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tandard">
    <w:name w:val="Standard"/>
    <w:uiPriority w:val="99"/>
    <w:rsid w:val="00C32D48"/>
    <w:pPr>
      <w:widowControl w:val="0"/>
      <w:suppressAutoHyphens/>
      <w:autoSpaceDN w:val="0"/>
      <w:textAlignment w:val="baseline"/>
    </w:pPr>
    <w:rPr>
      <w:rFonts w:ascii="Times New Roman" w:eastAsia="Arial Unicode MS" w:hAnsi="Times New Roman" w:cs="Tahoma"/>
      <w:kern w:val="3"/>
      <w:sz w:val="24"/>
      <w:szCs w:val="24"/>
      <w:lang w:eastAsia="zh-CN" w:bidi="hi-IN"/>
    </w:rPr>
  </w:style>
  <w:style w:type="paragraph" w:styleId="Textoindependiente">
    <w:name w:val="Body Text"/>
    <w:basedOn w:val="Normal"/>
    <w:link w:val="TextoindependienteCar"/>
    <w:uiPriority w:val="99"/>
    <w:rsid w:val="00C32D48"/>
    <w:pPr>
      <w:spacing w:after="0" w:line="240" w:lineRule="auto"/>
      <w:jc w:val="both"/>
    </w:pPr>
    <w:rPr>
      <w:rFonts w:ascii="Times New Roman" w:hAnsi="Times New Roman"/>
      <w:sz w:val="20"/>
      <w:szCs w:val="20"/>
      <w:lang w:eastAsia="es-ES"/>
    </w:rPr>
  </w:style>
  <w:style w:type="character" w:customStyle="1" w:styleId="TextoindependienteCar">
    <w:name w:val="Texto independiente Car"/>
    <w:basedOn w:val="Fuentedeprrafopredeter"/>
    <w:link w:val="Textoindependiente"/>
    <w:uiPriority w:val="99"/>
    <w:locked/>
    <w:rsid w:val="00C32D48"/>
    <w:rPr>
      <w:rFonts w:ascii="Times New Roman" w:hAnsi="Times New Roman" w:cs="Times New Roman"/>
      <w:sz w:val="20"/>
      <w:lang w:eastAsia="es-ES"/>
    </w:rPr>
  </w:style>
  <w:style w:type="paragraph" w:styleId="Sangradetextonormal">
    <w:name w:val="Body Text Indent"/>
    <w:basedOn w:val="Normal"/>
    <w:link w:val="SangradetextonormalCar"/>
    <w:uiPriority w:val="99"/>
    <w:rsid w:val="00C32D48"/>
    <w:pPr>
      <w:spacing w:after="120" w:line="240" w:lineRule="auto"/>
      <w:ind w:left="283"/>
    </w:pPr>
    <w:rPr>
      <w:rFonts w:ascii="Times New Roman" w:hAnsi="Times New Roman"/>
      <w:sz w:val="20"/>
      <w:szCs w:val="20"/>
      <w:lang w:eastAsia="es-ES"/>
    </w:rPr>
  </w:style>
  <w:style w:type="character" w:customStyle="1" w:styleId="SangradetextonormalCar">
    <w:name w:val="Sangría de texto normal Car"/>
    <w:basedOn w:val="Fuentedeprrafopredeter"/>
    <w:link w:val="Sangradetextonormal"/>
    <w:uiPriority w:val="99"/>
    <w:locked/>
    <w:rsid w:val="00C32D48"/>
    <w:rPr>
      <w:rFonts w:ascii="Times New Roman" w:hAnsi="Times New Roman" w:cs="Times New Roman"/>
      <w:sz w:val="20"/>
      <w:lang w:eastAsia="es-ES"/>
    </w:rPr>
  </w:style>
  <w:style w:type="paragraph" w:customStyle="1" w:styleId="Textoindependiente21">
    <w:name w:val="Texto independiente 21"/>
    <w:basedOn w:val="Normal"/>
    <w:uiPriority w:val="99"/>
    <w:rsid w:val="00C32D48"/>
    <w:pPr>
      <w:overflowPunct w:val="0"/>
      <w:autoSpaceDE w:val="0"/>
      <w:autoSpaceDN w:val="0"/>
      <w:adjustRightInd w:val="0"/>
      <w:spacing w:after="0" w:line="240" w:lineRule="auto"/>
      <w:jc w:val="both"/>
      <w:textAlignment w:val="baseline"/>
    </w:pPr>
    <w:rPr>
      <w:rFonts w:ascii="Arial" w:eastAsia="Times New Roman" w:hAnsi="Arial"/>
      <w:sz w:val="24"/>
      <w:szCs w:val="20"/>
      <w:lang w:val="es-ES" w:eastAsia="es-MX"/>
    </w:rPr>
  </w:style>
  <w:style w:type="paragraph" w:customStyle="1" w:styleId="Textoindependiente31">
    <w:name w:val="Texto independiente 31"/>
    <w:basedOn w:val="Normal"/>
    <w:uiPriority w:val="99"/>
    <w:rsid w:val="00C32D48"/>
    <w:pPr>
      <w:overflowPunct w:val="0"/>
      <w:autoSpaceDE w:val="0"/>
      <w:autoSpaceDN w:val="0"/>
      <w:adjustRightInd w:val="0"/>
      <w:spacing w:after="0" w:line="240" w:lineRule="auto"/>
      <w:jc w:val="both"/>
      <w:textAlignment w:val="baseline"/>
    </w:pPr>
    <w:rPr>
      <w:rFonts w:ascii="Arial" w:eastAsia="Times New Roman" w:hAnsi="Arial"/>
      <w:b/>
      <w:sz w:val="24"/>
      <w:szCs w:val="20"/>
      <w:lang w:val="es-ES" w:eastAsia="es-MX"/>
    </w:rPr>
  </w:style>
  <w:style w:type="paragraph" w:customStyle="1" w:styleId="Texto">
    <w:name w:val="Texto"/>
    <w:basedOn w:val="Normal"/>
    <w:link w:val="TextoCar"/>
    <w:uiPriority w:val="99"/>
    <w:rsid w:val="00C32D48"/>
    <w:pPr>
      <w:spacing w:after="101" w:line="216" w:lineRule="exact"/>
      <w:ind w:firstLine="288"/>
      <w:jc w:val="both"/>
    </w:pPr>
    <w:rPr>
      <w:rFonts w:ascii="Arial" w:hAnsi="Arial"/>
      <w:sz w:val="20"/>
      <w:szCs w:val="20"/>
      <w:lang w:val="es-ES" w:eastAsia="es-MX"/>
    </w:rPr>
  </w:style>
  <w:style w:type="paragraph" w:customStyle="1" w:styleId="Estilo">
    <w:name w:val="Estilo"/>
    <w:basedOn w:val="Normal"/>
    <w:link w:val="EstiloCar"/>
    <w:rsid w:val="00C32D48"/>
    <w:pPr>
      <w:spacing w:after="0" w:line="240" w:lineRule="auto"/>
      <w:jc w:val="both"/>
    </w:pPr>
    <w:rPr>
      <w:rFonts w:ascii="Arial" w:hAnsi="Arial"/>
      <w:sz w:val="24"/>
      <w:szCs w:val="20"/>
      <w:lang w:eastAsia="es-ES"/>
    </w:rPr>
  </w:style>
  <w:style w:type="character" w:customStyle="1" w:styleId="EstiloCar">
    <w:name w:val="Estilo Car"/>
    <w:link w:val="Estilo"/>
    <w:locked/>
    <w:rsid w:val="00C32D48"/>
    <w:rPr>
      <w:rFonts w:ascii="Arial" w:hAnsi="Arial"/>
      <w:sz w:val="24"/>
    </w:rPr>
  </w:style>
  <w:style w:type="character" w:customStyle="1" w:styleId="TextoCar">
    <w:name w:val="Texto Car"/>
    <w:link w:val="Texto"/>
    <w:uiPriority w:val="99"/>
    <w:locked/>
    <w:rsid w:val="00C32D48"/>
    <w:rPr>
      <w:rFonts w:ascii="Arial" w:hAnsi="Arial"/>
      <w:sz w:val="20"/>
      <w:lang w:val="es-ES" w:eastAsia="es-MX"/>
    </w:rPr>
  </w:style>
  <w:style w:type="paragraph" w:styleId="Textoindependiente2">
    <w:name w:val="Body Text 2"/>
    <w:basedOn w:val="Normal"/>
    <w:link w:val="Textoindependiente2Car"/>
    <w:uiPriority w:val="99"/>
    <w:rsid w:val="00C32D48"/>
    <w:pPr>
      <w:spacing w:after="120" w:line="480" w:lineRule="auto"/>
    </w:pPr>
    <w:rPr>
      <w:sz w:val="20"/>
      <w:szCs w:val="20"/>
      <w:lang w:eastAsia="es-ES"/>
    </w:rPr>
  </w:style>
  <w:style w:type="character" w:customStyle="1" w:styleId="Textoindependiente2Car">
    <w:name w:val="Texto independiente 2 Car"/>
    <w:basedOn w:val="Fuentedeprrafopredeter"/>
    <w:link w:val="Textoindependiente2"/>
    <w:uiPriority w:val="99"/>
    <w:locked/>
    <w:rsid w:val="00C32D48"/>
    <w:rPr>
      <w:rFonts w:ascii="Calibri" w:hAnsi="Calibri" w:cs="Times New Roman"/>
    </w:rPr>
  </w:style>
  <w:style w:type="paragraph" w:styleId="Textoindependiente3">
    <w:name w:val="Body Text 3"/>
    <w:basedOn w:val="Normal"/>
    <w:link w:val="Textoindependiente3Car"/>
    <w:uiPriority w:val="99"/>
    <w:rsid w:val="00C32D48"/>
    <w:pPr>
      <w:spacing w:after="120"/>
    </w:pPr>
    <w:rPr>
      <w:sz w:val="16"/>
      <w:szCs w:val="20"/>
      <w:lang w:eastAsia="es-ES"/>
    </w:rPr>
  </w:style>
  <w:style w:type="character" w:customStyle="1" w:styleId="Textoindependiente3Car">
    <w:name w:val="Texto independiente 3 Car"/>
    <w:basedOn w:val="Fuentedeprrafopredeter"/>
    <w:link w:val="Textoindependiente3"/>
    <w:uiPriority w:val="99"/>
    <w:locked/>
    <w:rsid w:val="00C32D48"/>
    <w:rPr>
      <w:rFonts w:ascii="Calibri" w:hAnsi="Calibri" w:cs="Times New Roman"/>
      <w:sz w:val="16"/>
    </w:rPr>
  </w:style>
  <w:style w:type="character" w:styleId="Hipervnculo">
    <w:name w:val="Hyperlink"/>
    <w:basedOn w:val="Fuentedeprrafopredeter"/>
    <w:uiPriority w:val="99"/>
    <w:rsid w:val="00C32D48"/>
    <w:rPr>
      <w:rFonts w:cs="Times New Roman"/>
      <w:color w:val="0000FF"/>
      <w:u w:val="single"/>
    </w:rPr>
  </w:style>
  <w:style w:type="paragraph" w:styleId="Sangra2detindependiente">
    <w:name w:val="Body Text Indent 2"/>
    <w:basedOn w:val="Normal"/>
    <w:link w:val="Sangra2detindependienteCar"/>
    <w:uiPriority w:val="99"/>
    <w:rsid w:val="00C32D48"/>
    <w:pPr>
      <w:spacing w:after="120" w:line="480" w:lineRule="auto"/>
      <w:ind w:left="283"/>
    </w:pPr>
    <w:rPr>
      <w:sz w:val="20"/>
      <w:szCs w:val="20"/>
      <w:lang w:eastAsia="es-ES"/>
    </w:rPr>
  </w:style>
  <w:style w:type="character" w:customStyle="1" w:styleId="Sangra2detindependienteCar">
    <w:name w:val="Sangría 2 de t. independiente Car"/>
    <w:basedOn w:val="Fuentedeprrafopredeter"/>
    <w:link w:val="Sangra2detindependiente"/>
    <w:uiPriority w:val="99"/>
    <w:locked/>
    <w:rsid w:val="00C32D48"/>
    <w:rPr>
      <w:rFonts w:ascii="Calibri" w:hAnsi="Calibri" w:cs="Times New Roman"/>
    </w:rPr>
  </w:style>
  <w:style w:type="paragraph" w:customStyle="1" w:styleId="Ttulo3Inciso">
    <w:name w:val="Título 3.Inciso"/>
    <w:basedOn w:val="Normal"/>
    <w:uiPriority w:val="99"/>
    <w:rsid w:val="00C32D48"/>
    <w:pPr>
      <w:spacing w:before="60" w:after="0" w:line="240" w:lineRule="auto"/>
      <w:jc w:val="both"/>
      <w:outlineLvl w:val="2"/>
    </w:pPr>
    <w:rPr>
      <w:rFonts w:ascii="Arial" w:eastAsia="Times New Roman" w:hAnsi="Arial"/>
      <w:kern w:val="22"/>
      <w:sz w:val="24"/>
      <w:szCs w:val="20"/>
      <w:lang w:val="es-ES_tradnl" w:eastAsia="es-ES"/>
    </w:rPr>
  </w:style>
  <w:style w:type="character" w:customStyle="1" w:styleId="nfasissutil1">
    <w:name w:val="Énfasis sutil1"/>
    <w:uiPriority w:val="99"/>
    <w:rsid w:val="00C32D48"/>
    <w:rPr>
      <w:i/>
      <w:color w:val="404040"/>
    </w:rPr>
  </w:style>
  <w:style w:type="character" w:customStyle="1" w:styleId="apple-tab-span">
    <w:name w:val="apple-tab-span"/>
    <w:uiPriority w:val="99"/>
    <w:rsid w:val="00C32D48"/>
  </w:style>
  <w:style w:type="paragraph" w:customStyle="1" w:styleId="Textoindependienteprimerasangra1">
    <w:name w:val="Texto independiente primera sangría1"/>
    <w:basedOn w:val="Textoindependiente"/>
    <w:next w:val="Textoindependienteprimerasangra"/>
    <w:link w:val="TextoindependienteprimerasangraCar"/>
    <w:uiPriority w:val="99"/>
    <w:rsid w:val="00C32D48"/>
    <w:pPr>
      <w:spacing w:after="200" w:line="276" w:lineRule="auto"/>
      <w:ind w:firstLine="360"/>
      <w:jc w:val="left"/>
    </w:pPr>
  </w:style>
  <w:style w:type="character" w:customStyle="1" w:styleId="TextoindependienteprimerasangraCar">
    <w:name w:val="Texto independiente primera sangría Car"/>
    <w:link w:val="Textoindependienteprimerasangra1"/>
    <w:uiPriority w:val="99"/>
    <w:locked/>
    <w:rsid w:val="00C32D48"/>
    <w:rPr>
      <w:rFonts w:ascii="Times New Roman" w:hAnsi="Times New Roman"/>
      <w:sz w:val="20"/>
      <w:lang w:val="es-MX" w:eastAsia="es-ES"/>
    </w:rPr>
  </w:style>
  <w:style w:type="table" w:customStyle="1" w:styleId="Tablaconcuadrcula11">
    <w:name w:val="Tabla con cuadrícula11"/>
    <w:uiPriority w:val="99"/>
    <w:rsid w:val="00C32D4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C32D48"/>
    <w:pPr>
      <w:spacing w:after="0" w:line="240" w:lineRule="auto"/>
    </w:pPr>
    <w:rPr>
      <w:rFonts w:ascii="Courier New" w:hAnsi="Courier New"/>
      <w:sz w:val="20"/>
      <w:szCs w:val="20"/>
      <w:lang w:eastAsia="es-ES"/>
    </w:rPr>
  </w:style>
  <w:style w:type="character" w:customStyle="1" w:styleId="TextosinformatoCar">
    <w:name w:val="Texto sin formato Car"/>
    <w:basedOn w:val="Fuentedeprrafopredeter"/>
    <w:link w:val="Textosinformato"/>
    <w:uiPriority w:val="99"/>
    <w:locked/>
    <w:rsid w:val="00C32D48"/>
    <w:rPr>
      <w:rFonts w:ascii="Courier New" w:hAnsi="Courier New" w:cs="Times New Roman"/>
      <w:sz w:val="20"/>
      <w:lang w:eastAsia="es-ES"/>
    </w:rPr>
  </w:style>
  <w:style w:type="character" w:styleId="Textoennegrita">
    <w:name w:val="Strong"/>
    <w:basedOn w:val="Fuentedeprrafopredeter"/>
    <w:uiPriority w:val="22"/>
    <w:qFormat/>
    <w:rsid w:val="00C32D48"/>
    <w:rPr>
      <w:rFonts w:cs="Times New Roman"/>
      <w:b/>
    </w:rPr>
  </w:style>
  <w:style w:type="paragraph" w:customStyle="1" w:styleId="ROMANOS">
    <w:name w:val="ROMANOS"/>
    <w:basedOn w:val="Normal"/>
    <w:uiPriority w:val="99"/>
    <w:rsid w:val="00C32D48"/>
    <w:pPr>
      <w:tabs>
        <w:tab w:val="left" w:pos="720"/>
      </w:tabs>
      <w:spacing w:after="101" w:line="216" w:lineRule="exact"/>
      <w:ind w:left="720" w:hanging="432"/>
      <w:jc w:val="both"/>
    </w:pPr>
    <w:rPr>
      <w:rFonts w:ascii="Arial" w:eastAsia="Times New Roman" w:hAnsi="Arial" w:cs="Arial"/>
      <w:sz w:val="18"/>
      <w:szCs w:val="18"/>
      <w:lang w:eastAsia="es-MX"/>
    </w:rPr>
  </w:style>
  <w:style w:type="paragraph" w:customStyle="1" w:styleId="Bsico">
    <w:name w:val="Básico"/>
    <w:basedOn w:val="Normal"/>
    <w:uiPriority w:val="99"/>
    <w:rsid w:val="00C32D48"/>
    <w:pPr>
      <w:suppressAutoHyphens/>
      <w:spacing w:after="0" w:line="100" w:lineRule="atLeast"/>
    </w:pPr>
    <w:rPr>
      <w:rFonts w:ascii="Times New Roman" w:eastAsia="Times New Roman" w:hAnsi="Times New Roman"/>
      <w:kern w:val="1"/>
      <w:sz w:val="20"/>
      <w:szCs w:val="20"/>
      <w:lang w:val="es-ES" w:eastAsia="ar-SA"/>
    </w:rPr>
  </w:style>
  <w:style w:type="character" w:customStyle="1" w:styleId="fontstyle21">
    <w:name w:val="fontstyle21"/>
    <w:uiPriority w:val="99"/>
    <w:rsid w:val="00C32D48"/>
    <w:rPr>
      <w:rFonts w:ascii="Arial" w:hAnsi="Arial"/>
      <w:color w:val="000000"/>
      <w:sz w:val="20"/>
    </w:rPr>
  </w:style>
  <w:style w:type="table" w:customStyle="1" w:styleId="Tablaconcuadrcula6">
    <w:name w:val="Tabla con cuadrícula6"/>
    <w:uiPriority w:val="99"/>
    <w:rsid w:val="00C32D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C32D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C32D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1">
    <w:name w:val="Título 4 Car1"/>
    <w:uiPriority w:val="99"/>
    <w:semiHidden/>
    <w:rsid w:val="00C32D48"/>
    <w:rPr>
      <w:rFonts w:ascii="Cambria" w:hAnsi="Cambria"/>
      <w:b/>
      <w:i/>
      <w:color w:val="4F81BD"/>
    </w:rPr>
  </w:style>
  <w:style w:type="character" w:styleId="nfasissutil">
    <w:name w:val="Subtle Emphasis"/>
    <w:basedOn w:val="Fuentedeprrafopredeter"/>
    <w:uiPriority w:val="99"/>
    <w:qFormat/>
    <w:rsid w:val="00C32D48"/>
    <w:rPr>
      <w:rFonts w:cs="Times New Roman"/>
      <w:i/>
      <w:color w:val="808080"/>
    </w:rPr>
  </w:style>
  <w:style w:type="paragraph" w:styleId="Textoindependienteprimerasangra">
    <w:name w:val="Body Text First Indent"/>
    <w:basedOn w:val="Textoindependiente"/>
    <w:link w:val="TextoindependienteprimerasangraCar1"/>
    <w:uiPriority w:val="99"/>
    <w:semiHidden/>
    <w:rsid w:val="00C32D48"/>
    <w:pPr>
      <w:spacing w:after="200" w:line="276" w:lineRule="auto"/>
      <w:ind w:firstLine="360"/>
      <w:jc w:val="left"/>
    </w:pPr>
  </w:style>
  <w:style w:type="character" w:customStyle="1" w:styleId="TextoindependienteprimerasangraCar1">
    <w:name w:val="Texto independiente primera sangría Car1"/>
    <w:basedOn w:val="TextoindependienteCar"/>
    <w:link w:val="Textoindependienteprimerasangra"/>
    <w:uiPriority w:val="99"/>
    <w:semiHidden/>
    <w:locked/>
    <w:rsid w:val="00C32D48"/>
    <w:rPr>
      <w:rFonts w:ascii="Times New Roman" w:hAnsi="Times New Roman" w:cs="Times New Roman"/>
      <w:sz w:val="20"/>
      <w:lang w:eastAsia="es-ES"/>
    </w:rPr>
  </w:style>
  <w:style w:type="character" w:customStyle="1" w:styleId="Ttulo7Car1">
    <w:name w:val="Título 7 Car1"/>
    <w:uiPriority w:val="99"/>
    <w:semiHidden/>
    <w:rsid w:val="00C32D48"/>
    <w:rPr>
      <w:rFonts w:ascii="Cambria" w:hAnsi="Cambria"/>
      <w:i/>
      <w:color w:val="404040"/>
    </w:rPr>
  </w:style>
  <w:style w:type="paragraph" w:styleId="Textonotaalfinal">
    <w:name w:val="endnote text"/>
    <w:basedOn w:val="Normal"/>
    <w:link w:val="TextonotaalfinalCar"/>
    <w:uiPriority w:val="99"/>
    <w:semiHidden/>
    <w:rsid w:val="00795038"/>
    <w:pPr>
      <w:spacing w:after="0" w:line="240" w:lineRule="auto"/>
    </w:pPr>
    <w:rPr>
      <w:sz w:val="20"/>
      <w:szCs w:val="20"/>
      <w:lang w:eastAsia="es-ES"/>
    </w:rPr>
  </w:style>
  <w:style w:type="character" w:customStyle="1" w:styleId="TextonotaalfinalCar">
    <w:name w:val="Texto nota al final Car"/>
    <w:basedOn w:val="Fuentedeprrafopredeter"/>
    <w:link w:val="Textonotaalfinal"/>
    <w:uiPriority w:val="99"/>
    <w:semiHidden/>
    <w:locked/>
    <w:rsid w:val="00795038"/>
    <w:rPr>
      <w:rFonts w:cs="Times New Roman"/>
      <w:sz w:val="20"/>
    </w:rPr>
  </w:style>
  <w:style w:type="character" w:styleId="Refdenotaalfinal">
    <w:name w:val="endnote reference"/>
    <w:basedOn w:val="Fuentedeprrafopredeter"/>
    <w:uiPriority w:val="99"/>
    <w:semiHidden/>
    <w:rsid w:val="00795038"/>
    <w:rPr>
      <w:rFonts w:cs="Times New Roman"/>
      <w:vertAlign w:val="superscript"/>
    </w:rPr>
  </w:style>
  <w:style w:type="character" w:styleId="Refdecomentario">
    <w:name w:val="annotation reference"/>
    <w:basedOn w:val="Fuentedeprrafopredeter"/>
    <w:uiPriority w:val="99"/>
    <w:semiHidden/>
    <w:rsid w:val="009375E8"/>
    <w:rPr>
      <w:rFonts w:cs="Times New Roman"/>
      <w:sz w:val="16"/>
    </w:rPr>
  </w:style>
  <w:style w:type="paragraph" w:styleId="Textocomentario">
    <w:name w:val="annotation text"/>
    <w:basedOn w:val="Normal"/>
    <w:link w:val="TextocomentarioCar"/>
    <w:uiPriority w:val="99"/>
    <w:semiHidden/>
    <w:rsid w:val="009375E8"/>
    <w:pPr>
      <w:spacing w:line="240" w:lineRule="auto"/>
    </w:pPr>
    <w:rPr>
      <w:sz w:val="20"/>
      <w:szCs w:val="20"/>
      <w:lang w:eastAsia="es-ES"/>
    </w:rPr>
  </w:style>
  <w:style w:type="character" w:customStyle="1" w:styleId="TextocomentarioCar">
    <w:name w:val="Texto comentario Car"/>
    <w:basedOn w:val="Fuentedeprrafopredeter"/>
    <w:link w:val="Textocomentario"/>
    <w:uiPriority w:val="99"/>
    <w:semiHidden/>
    <w:locked/>
    <w:rsid w:val="009375E8"/>
    <w:rPr>
      <w:rFonts w:cs="Times New Roman"/>
      <w:sz w:val="20"/>
    </w:rPr>
  </w:style>
  <w:style w:type="paragraph" w:styleId="Asuntodelcomentario">
    <w:name w:val="annotation subject"/>
    <w:basedOn w:val="Textocomentario"/>
    <w:next w:val="Textocomentario"/>
    <w:link w:val="AsuntodelcomentarioCar"/>
    <w:uiPriority w:val="99"/>
    <w:semiHidden/>
    <w:rsid w:val="009375E8"/>
    <w:rPr>
      <w:b/>
    </w:rPr>
  </w:style>
  <w:style w:type="character" w:customStyle="1" w:styleId="AsuntodelcomentarioCar">
    <w:name w:val="Asunto del comentario Car"/>
    <w:basedOn w:val="TextocomentarioCar"/>
    <w:link w:val="Asuntodelcomentario"/>
    <w:uiPriority w:val="99"/>
    <w:semiHidden/>
    <w:locked/>
    <w:rsid w:val="009375E8"/>
    <w:rPr>
      <w:rFonts w:cs="Times New Roman"/>
      <w:b/>
      <w:sz w:val="20"/>
    </w:rPr>
  </w:style>
  <w:style w:type="character" w:styleId="Hipervnculovisitado">
    <w:name w:val="FollowedHyperlink"/>
    <w:basedOn w:val="Fuentedeprrafopredeter"/>
    <w:uiPriority w:val="99"/>
    <w:semiHidden/>
    <w:locked/>
    <w:rsid w:val="002F5763"/>
    <w:rPr>
      <w:rFonts w:cs="Times New Roman"/>
      <w:color w:val="954F72"/>
      <w:u w:val="single"/>
    </w:rPr>
  </w:style>
  <w:style w:type="paragraph" w:customStyle="1" w:styleId="msonormal0">
    <w:name w:val="msonormal"/>
    <w:basedOn w:val="Normal"/>
    <w:uiPriority w:val="99"/>
    <w:rsid w:val="002F576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font5">
    <w:name w:val="font5"/>
    <w:basedOn w:val="Normal"/>
    <w:uiPriority w:val="99"/>
    <w:rsid w:val="002F5763"/>
    <w:pPr>
      <w:spacing w:before="100" w:beforeAutospacing="1" w:after="100" w:afterAutospacing="1" w:line="240" w:lineRule="auto"/>
    </w:pPr>
    <w:rPr>
      <w:rFonts w:ascii="Arial" w:eastAsia="Times New Roman" w:hAnsi="Arial" w:cs="Arial"/>
      <w:b/>
      <w:bCs/>
      <w:color w:val="000000"/>
      <w:sz w:val="24"/>
      <w:szCs w:val="24"/>
      <w:lang w:eastAsia="es-MX"/>
    </w:rPr>
  </w:style>
  <w:style w:type="paragraph" w:customStyle="1" w:styleId="xl65">
    <w:name w:val="xl65"/>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66">
    <w:name w:val="xl66"/>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67">
    <w:name w:val="xl67"/>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68">
    <w:name w:val="xl68"/>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69">
    <w:name w:val="xl69"/>
    <w:basedOn w:val="Normal"/>
    <w:uiPriority w:val="99"/>
    <w:rsid w:val="002F5763"/>
    <w:pPr>
      <w:pBdr>
        <w:top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70">
    <w:name w:val="xl70"/>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textAlignment w:val="center"/>
    </w:pPr>
    <w:rPr>
      <w:rFonts w:ascii="Century Gothic" w:eastAsia="Times New Roman" w:hAnsi="Century Gothic"/>
      <w:b/>
      <w:bCs/>
      <w:sz w:val="24"/>
      <w:szCs w:val="24"/>
      <w:lang w:eastAsia="es-MX"/>
    </w:rPr>
  </w:style>
  <w:style w:type="paragraph" w:customStyle="1" w:styleId="xl71">
    <w:name w:val="xl71"/>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Century Gothic" w:eastAsia="Times New Roman" w:hAnsi="Century Gothic"/>
      <w:sz w:val="24"/>
      <w:szCs w:val="24"/>
      <w:lang w:eastAsia="es-MX"/>
    </w:rPr>
  </w:style>
  <w:style w:type="paragraph" w:customStyle="1" w:styleId="xl72">
    <w:name w:val="xl72"/>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73">
    <w:name w:val="xl73"/>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74">
    <w:name w:val="xl74"/>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75">
    <w:name w:val="xl75"/>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Century Gothic" w:eastAsia="Times New Roman" w:hAnsi="Century Gothic"/>
      <w:b/>
      <w:bCs/>
      <w:sz w:val="16"/>
      <w:szCs w:val="16"/>
      <w:lang w:eastAsia="es-MX"/>
    </w:rPr>
  </w:style>
  <w:style w:type="paragraph" w:customStyle="1" w:styleId="xl76">
    <w:name w:val="xl76"/>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pPr>
    <w:rPr>
      <w:rFonts w:ascii="Century Gothic" w:eastAsia="Times New Roman" w:hAnsi="Century Gothic"/>
      <w:b/>
      <w:bCs/>
      <w:sz w:val="24"/>
      <w:szCs w:val="24"/>
      <w:lang w:eastAsia="es-MX"/>
    </w:rPr>
  </w:style>
  <w:style w:type="paragraph" w:customStyle="1" w:styleId="xl77">
    <w:name w:val="xl77"/>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pPr>
    <w:rPr>
      <w:rFonts w:ascii="Century Gothic" w:eastAsia="Times New Roman" w:hAnsi="Century Gothic"/>
      <w:sz w:val="24"/>
      <w:szCs w:val="24"/>
      <w:lang w:eastAsia="es-MX"/>
    </w:rPr>
  </w:style>
  <w:style w:type="paragraph" w:customStyle="1" w:styleId="xl78">
    <w:name w:val="xl78"/>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jc w:val="center"/>
    </w:pPr>
    <w:rPr>
      <w:rFonts w:ascii="Century Gothic" w:eastAsia="Times New Roman" w:hAnsi="Century Gothic"/>
      <w:sz w:val="24"/>
      <w:szCs w:val="24"/>
      <w:lang w:eastAsia="es-MX"/>
    </w:rPr>
  </w:style>
  <w:style w:type="paragraph" w:customStyle="1" w:styleId="xl79">
    <w:name w:val="xl79"/>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0">
    <w:name w:val="xl80"/>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1">
    <w:name w:val="xl81"/>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jc w:val="center"/>
    </w:pPr>
    <w:rPr>
      <w:rFonts w:ascii="Century Gothic" w:eastAsia="Times New Roman" w:hAnsi="Century Gothic"/>
      <w:sz w:val="24"/>
      <w:szCs w:val="24"/>
      <w:lang w:eastAsia="es-MX"/>
    </w:rPr>
  </w:style>
  <w:style w:type="paragraph" w:customStyle="1" w:styleId="xl82">
    <w:name w:val="xl82"/>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3">
    <w:name w:val="xl83"/>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4">
    <w:name w:val="xl84"/>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5">
    <w:name w:val="xl85"/>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6">
    <w:name w:val="xl86"/>
    <w:basedOn w:val="Normal"/>
    <w:uiPriority w:val="99"/>
    <w:rsid w:val="002F5763"/>
    <w:pPr>
      <w:pBdr>
        <w:top w:val="dashed" w:sz="4" w:space="0" w:color="auto"/>
        <w:left w:val="dashed" w:sz="4" w:space="0" w:color="auto"/>
        <w:bottom w:val="dashed" w:sz="4" w:space="0" w:color="auto"/>
        <w:right w:val="dashed" w:sz="4" w:space="0" w:color="auto"/>
      </w:pBdr>
      <w:shd w:val="clear" w:color="000000" w:fill="DBDBDB"/>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7">
    <w:name w:val="xl87"/>
    <w:basedOn w:val="Normal"/>
    <w:uiPriority w:val="99"/>
    <w:rsid w:val="002F5763"/>
    <w:pPr>
      <w:pBdr>
        <w:bottom w:val="dashed"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88">
    <w:name w:val="xl88"/>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Century Gothic" w:eastAsia="Times New Roman" w:hAnsi="Century Gothic"/>
      <w:b/>
      <w:bCs/>
      <w:sz w:val="16"/>
      <w:szCs w:val="16"/>
      <w:lang w:eastAsia="es-MX"/>
    </w:rPr>
  </w:style>
  <w:style w:type="paragraph" w:customStyle="1" w:styleId="xl89">
    <w:name w:val="xl89"/>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textAlignment w:val="center"/>
    </w:pPr>
    <w:rPr>
      <w:rFonts w:ascii="Century Gothic" w:eastAsia="Times New Roman" w:hAnsi="Century Gothic"/>
      <w:sz w:val="24"/>
      <w:szCs w:val="24"/>
      <w:lang w:eastAsia="es-MX"/>
    </w:rPr>
  </w:style>
  <w:style w:type="paragraph" w:customStyle="1" w:styleId="xl90">
    <w:name w:val="xl90"/>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1">
    <w:name w:val="xl91"/>
    <w:basedOn w:val="Normal"/>
    <w:uiPriority w:val="99"/>
    <w:rsid w:val="002F5763"/>
    <w:pPr>
      <w:spacing w:before="100" w:beforeAutospacing="1" w:after="100" w:afterAutospacing="1" w:line="240" w:lineRule="auto"/>
    </w:pPr>
    <w:rPr>
      <w:rFonts w:ascii="Arial" w:eastAsia="Times New Roman" w:hAnsi="Arial" w:cs="Arial"/>
      <w:sz w:val="24"/>
      <w:szCs w:val="24"/>
      <w:lang w:eastAsia="es-MX"/>
    </w:rPr>
  </w:style>
  <w:style w:type="paragraph" w:customStyle="1" w:styleId="xl92">
    <w:name w:val="xl92"/>
    <w:basedOn w:val="Normal"/>
    <w:uiPriority w:val="99"/>
    <w:rsid w:val="002F5763"/>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3">
    <w:name w:val="xl93"/>
    <w:basedOn w:val="Normal"/>
    <w:uiPriority w:val="99"/>
    <w:rsid w:val="002F5763"/>
    <w:pPr>
      <w:pBdr>
        <w:bottom w:val="dashed"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94">
    <w:name w:val="xl94"/>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jc w:val="center"/>
    </w:pPr>
    <w:rPr>
      <w:rFonts w:ascii="Century Gothic" w:eastAsia="Times New Roman" w:hAnsi="Century Gothic"/>
      <w:b/>
      <w:bCs/>
      <w:i/>
      <w:iCs/>
      <w:sz w:val="16"/>
      <w:szCs w:val="16"/>
      <w:lang w:eastAsia="es-MX"/>
    </w:rPr>
  </w:style>
  <w:style w:type="paragraph" w:customStyle="1" w:styleId="xl95">
    <w:name w:val="xl95"/>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96">
    <w:name w:val="xl96"/>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97">
    <w:name w:val="xl97"/>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pPr>
    <w:rPr>
      <w:rFonts w:ascii="Century Gothic" w:eastAsia="Times New Roman" w:hAnsi="Century Gothic"/>
      <w:b/>
      <w:bCs/>
      <w:i/>
      <w:iCs/>
      <w:sz w:val="16"/>
      <w:szCs w:val="16"/>
      <w:lang w:eastAsia="es-MX"/>
    </w:rPr>
  </w:style>
  <w:style w:type="paragraph" w:customStyle="1" w:styleId="xl98">
    <w:name w:val="xl98"/>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99">
    <w:name w:val="xl99"/>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0">
    <w:name w:val="xl100"/>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1">
    <w:name w:val="xl101"/>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2">
    <w:name w:val="xl102"/>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3">
    <w:name w:val="xl103"/>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4">
    <w:name w:val="xl104"/>
    <w:basedOn w:val="Normal"/>
    <w:uiPriority w:val="99"/>
    <w:rsid w:val="002F5763"/>
    <w:pPr>
      <w:pBdr>
        <w:top w:val="dashed" w:sz="4" w:space="0" w:color="auto"/>
        <w:left w:val="dashed" w:sz="4" w:space="0" w:color="auto"/>
        <w:bottom w:val="dashed" w:sz="4" w:space="0" w:color="auto"/>
      </w:pBdr>
      <w:spacing w:before="100" w:beforeAutospacing="1" w:after="100" w:afterAutospacing="1" w:line="240" w:lineRule="auto"/>
      <w:jc w:val="center"/>
      <w:textAlignment w:val="center"/>
    </w:pPr>
    <w:rPr>
      <w:rFonts w:ascii="Century Gothic" w:eastAsia="Times New Roman" w:hAnsi="Century Gothic"/>
      <w:b/>
      <w:bCs/>
      <w:i/>
      <w:iCs/>
      <w:sz w:val="16"/>
      <w:szCs w:val="16"/>
      <w:lang w:eastAsia="es-MX"/>
    </w:rPr>
  </w:style>
  <w:style w:type="paragraph" w:customStyle="1" w:styleId="xl105">
    <w:name w:val="xl105"/>
    <w:basedOn w:val="Normal"/>
    <w:uiPriority w:val="99"/>
    <w:rsid w:val="002F5763"/>
    <w:pPr>
      <w:pBdr>
        <w:top w:val="dashed" w:sz="4" w:space="0" w:color="auto"/>
        <w:bottom w:val="dashed" w:sz="4" w:space="0" w:color="auto"/>
      </w:pBdr>
      <w:spacing w:before="100" w:beforeAutospacing="1" w:after="100" w:afterAutospacing="1" w:line="240" w:lineRule="auto"/>
      <w:jc w:val="center"/>
      <w:textAlignment w:val="center"/>
    </w:pPr>
    <w:rPr>
      <w:rFonts w:ascii="Century Gothic" w:eastAsia="Times New Roman" w:hAnsi="Century Gothic"/>
      <w:b/>
      <w:bCs/>
      <w:i/>
      <w:iCs/>
      <w:sz w:val="16"/>
      <w:szCs w:val="16"/>
      <w:lang w:eastAsia="es-MX"/>
    </w:rPr>
  </w:style>
  <w:style w:type="paragraph" w:customStyle="1" w:styleId="xl106">
    <w:name w:val="xl106"/>
    <w:basedOn w:val="Normal"/>
    <w:uiPriority w:val="99"/>
    <w:rsid w:val="002F5763"/>
    <w:pPr>
      <w:pBdr>
        <w:top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Century Gothic" w:eastAsia="Times New Roman" w:hAnsi="Century Gothic"/>
      <w:b/>
      <w:bCs/>
      <w:i/>
      <w:iCs/>
      <w:sz w:val="16"/>
      <w:szCs w:val="16"/>
      <w:lang w:eastAsia="es-MX"/>
    </w:rPr>
  </w:style>
  <w:style w:type="table" w:customStyle="1" w:styleId="Tablaconcuadrcula3">
    <w:name w:val="Tabla con cuadrícula3"/>
    <w:uiPriority w:val="59"/>
    <w:rsid w:val="007D72D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B05F69"/>
    <w:rPr>
      <w:rFonts w:cs="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0420C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631B9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C4C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531F4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850D4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8A236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8A236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8A236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5C0F7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935DE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locked/>
    <w:rsid w:val="00CA68D3"/>
    <w:pPr>
      <w:spacing w:after="0" w:line="240" w:lineRule="auto"/>
    </w:pPr>
    <w:rPr>
      <w:rFonts w:cs="Calibri"/>
      <w:sz w:val="20"/>
      <w:szCs w:val="20"/>
      <w:lang w:eastAsia="es-MX"/>
    </w:rPr>
  </w:style>
  <w:style w:type="character" w:customStyle="1" w:styleId="TextonotapieCar">
    <w:name w:val="Texto nota pie Car"/>
    <w:basedOn w:val="Fuentedeprrafopredeter"/>
    <w:link w:val="Textonotapie"/>
    <w:uiPriority w:val="99"/>
    <w:rsid w:val="00CA68D3"/>
    <w:rPr>
      <w:rFonts w:cs="Calibri"/>
      <w:sz w:val="20"/>
      <w:szCs w:val="20"/>
    </w:rPr>
  </w:style>
  <w:style w:type="character" w:styleId="Refdenotaalpie">
    <w:name w:val="footnote reference"/>
    <w:basedOn w:val="Fuentedeprrafopredeter"/>
    <w:uiPriority w:val="99"/>
    <w:semiHidden/>
    <w:unhideWhenUsed/>
    <w:locked/>
    <w:rsid w:val="00D4174E"/>
    <w:rPr>
      <w:vertAlign w:val="superscript"/>
    </w:rPr>
  </w:style>
  <w:style w:type="table" w:customStyle="1" w:styleId="Tablaconcuadrcula14">
    <w:name w:val="Tabla con cuadrícula14"/>
    <w:basedOn w:val="Tablanormal"/>
    <w:next w:val="Tablaconcuadrcula"/>
    <w:uiPriority w:val="39"/>
    <w:rsid w:val="001659D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DD55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DD55A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B97C1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8B74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sid w:val="001F70D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38470E"/>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9C2AA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8D429F"/>
  </w:style>
  <w:style w:type="table" w:customStyle="1" w:styleId="Tablaconcuadrcula20">
    <w:name w:val="Tabla con cuadrícula20"/>
    <w:basedOn w:val="Tablanormal"/>
    <w:next w:val="Tablaconcuadrcula"/>
    <w:uiPriority w:val="39"/>
    <w:rsid w:val="008D42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8D42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joc">
    <w:name w:val="rojoc"/>
    <w:basedOn w:val="Fuentedeprrafopredeter"/>
    <w:rsid w:val="008D429F"/>
  </w:style>
  <w:style w:type="table" w:customStyle="1" w:styleId="Tablaconcuadrcula23">
    <w:name w:val="Tabla con cuadrícula23"/>
    <w:basedOn w:val="Tablanormal"/>
    <w:next w:val="Tablaconcuadrcula"/>
    <w:uiPriority w:val="39"/>
    <w:rsid w:val="008D42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6F156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5644">
      <w:bodyDiv w:val="1"/>
      <w:marLeft w:val="0"/>
      <w:marRight w:val="0"/>
      <w:marTop w:val="0"/>
      <w:marBottom w:val="0"/>
      <w:divBdr>
        <w:top w:val="none" w:sz="0" w:space="0" w:color="auto"/>
        <w:left w:val="none" w:sz="0" w:space="0" w:color="auto"/>
        <w:bottom w:val="none" w:sz="0" w:space="0" w:color="auto"/>
        <w:right w:val="none" w:sz="0" w:space="0" w:color="auto"/>
      </w:divBdr>
    </w:div>
    <w:div w:id="36325103">
      <w:marLeft w:val="0"/>
      <w:marRight w:val="0"/>
      <w:marTop w:val="0"/>
      <w:marBottom w:val="0"/>
      <w:divBdr>
        <w:top w:val="none" w:sz="0" w:space="0" w:color="auto"/>
        <w:left w:val="none" w:sz="0" w:space="0" w:color="auto"/>
        <w:bottom w:val="none" w:sz="0" w:space="0" w:color="auto"/>
        <w:right w:val="none" w:sz="0" w:space="0" w:color="auto"/>
      </w:divBdr>
      <w:divsChild>
        <w:div w:id="36325105">
          <w:marLeft w:val="-225"/>
          <w:marRight w:val="-225"/>
          <w:marTop w:val="0"/>
          <w:marBottom w:val="0"/>
          <w:divBdr>
            <w:top w:val="none" w:sz="0" w:space="0" w:color="auto"/>
            <w:left w:val="none" w:sz="0" w:space="0" w:color="auto"/>
            <w:bottom w:val="none" w:sz="0" w:space="0" w:color="auto"/>
            <w:right w:val="none" w:sz="0" w:space="0" w:color="auto"/>
          </w:divBdr>
          <w:divsChild>
            <w:div w:id="36325106">
              <w:marLeft w:val="0"/>
              <w:marRight w:val="0"/>
              <w:marTop w:val="0"/>
              <w:marBottom w:val="0"/>
              <w:divBdr>
                <w:top w:val="none" w:sz="0" w:space="0" w:color="auto"/>
                <w:left w:val="none" w:sz="0" w:space="0" w:color="auto"/>
                <w:bottom w:val="none" w:sz="0" w:space="0" w:color="auto"/>
                <w:right w:val="none" w:sz="0" w:space="0" w:color="auto"/>
              </w:divBdr>
            </w:div>
          </w:divsChild>
        </w:div>
        <w:div w:id="36325124">
          <w:marLeft w:val="-225"/>
          <w:marRight w:val="-225"/>
          <w:marTop w:val="0"/>
          <w:marBottom w:val="0"/>
          <w:divBdr>
            <w:top w:val="none" w:sz="0" w:space="0" w:color="auto"/>
            <w:left w:val="none" w:sz="0" w:space="0" w:color="auto"/>
            <w:bottom w:val="none" w:sz="0" w:space="0" w:color="auto"/>
            <w:right w:val="none" w:sz="0" w:space="0" w:color="auto"/>
          </w:divBdr>
          <w:divsChild>
            <w:div w:id="363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07">
      <w:marLeft w:val="0"/>
      <w:marRight w:val="0"/>
      <w:marTop w:val="0"/>
      <w:marBottom w:val="0"/>
      <w:divBdr>
        <w:top w:val="none" w:sz="0" w:space="0" w:color="auto"/>
        <w:left w:val="none" w:sz="0" w:space="0" w:color="auto"/>
        <w:bottom w:val="none" w:sz="0" w:space="0" w:color="auto"/>
        <w:right w:val="none" w:sz="0" w:space="0" w:color="auto"/>
      </w:divBdr>
      <w:divsChild>
        <w:div w:id="36325120">
          <w:marLeft w:val="-225"/>
          <w:marRight w:val="-225"/>
          <w:marTop w:val="0"/>
          <w:marBottom w:val="0"/>
          <w:divBdr>
            <w:top w:val="none" w:sz="0" w:space="0" w:color="auto"/>
            <w:left w:val="none" w:sz="0" w:space="0" w:color="auto"/>
            <w:bottom w:val="none" w:sz="0" w:space="0" w:color="auto"/>
            <w:right w:val="none" w:sz="0" w:space="0" w:color="auto"/>
          </w:divBdr>
          <w:divsChild>
            <w:div w:id="36325122">
              <w:marLeft w:val="0"/>
              <w:marRight w:val="0"/>
              <w:marTop w:val="0"/>
              <w:marBottom w:val="0"/>
              <w:divBdr>
                <w:top w:val="none" w:sz="0" w:space="0" w:color="auto"/>
                <w:left w:val="none" w:sz="0" w:space="0" w:color="auto"/>
                <w:bottom w:val="none" w:sz="0" w:space="0" w:color="auto"/>
                <w:right w:val="none" w:sz="0" w:space="0" w:color="auto"/>
              </w:divBdr>
            </w:div>
          </w:divsChild>
        </w:div>
        <w:div w:id="36325121">
          <w:marLeft w:val="-225"/>
          <w:marRight w:val="-225"/>
          <w:marTop w:val="0"/>
          <w:marBottom w:val="0"/>
          <w:divBdr>
            <w:top w:val="none" w:sz="0" w:space="0" w:color="auto"/>
            <w:left w:val="none" w:sz="0" w:space="0" w:color="auto"/>
            <w:bottom w:val="none" w:sz="0" w:space="0" w:color="auto"/>
            <w:right w:val="none" w:sz="0" w:space="0" w:color="auto"/>
          </w:divBdr>
          <w:divsChild>
            <w:div w:id="363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11">
      <w:marLeft w:val="0"/>
      <w:marRight w:val="0"/>
      <w:marTop w:val="0"/>
      <w:marBottom w:val="0"/>
      <w:divBdr>
        <w:top w:val="none" w:sz="0" w:space="0" w:color="auto"/>
        <w:left w:val="none" w:sz="0" w:space="0" w:color="auto"/>
        <w:bottom w:val="none" w:sz="0" w:space="0" w:color="auto"/>
        <w:right w:val="none" w:sz="0" w:space="0" w:color="auto"/>
      </w:divBdr>
      <w:divsChild>
        <w:div w:id="36325112">
          <w:marLeft w:val="-225"/>
          <w:marRight w:val="-225"/>
          <w:marTop w:val="0"/>
          <w:marBottom w:val="0"/>
          <w:divBdr>
            <w:top w:val="none" w:sz="0" w:space="0" w:color="auto"/>
            <w:left w:val="none" w:sz="0" w:space="0" w:color="auto"/>
            <w:bottom w:val="none" w:sz="0" w:space="0" w:color="auto"/>
            <w:right w:val="none" w:sz="0" w:space="0" w:color="auto"/>
          </w:divBdr>
          <w:divsChild>
            <w:div w:id="36325113">
              <w:marLeft w:val="0"/>
              <w:marRight w:val="0"/>
              <w:marTop w:val="0"/>
              <w:marBottom w:val="0"/>
              <w:divBdr>
                <w:top w:val="none" w:sz="0" w:space="0" w:color="auto"/>
                <w:left w:val="none" w:sz="0" w:space="0" w:color="auto"/>
                <w:bottom w:val="none" w:sz="0" w:space="0" w:color="auto"/>
                <w:right w:val="none" w:sz="0" w:space="0" w:color="auto"/>
              </w:divBdr>
            </w:div>
          </w:divsChild>
        </w:div>
        <w:div w:id="36325118">
          <w:marLeft w:val="-225"/>
          <w:marRight w:val="-225"/>
          <w:marTop w:val="0"/>
          <w:marBottom w:val="0"/>
          <w:divBdr>
            <w:top w:val="none" w:sz="0" w:space="0" w:color="auto"/>
            <w:left w:val="none" w:sz="0" w:space="0" w:color="auto"/>
            <w:bottom w:val="none" w:sz="0" w:space="0" w:color="auto"/>
            <w:right w:val="none" w:sz="0" w:space="0" w:color="auto"/>
          </w:divBdr>
          <w:divsChild>
            <w:div w:id="36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14">
      <w:marLeft w:val="0"/>
      <w:marRight w:val="0"/>
      <w:marTop w:val="0"/>
      <w:marBottom w:val="0"/>
      <w:divBdr>
        <w:top w:val="none" w:sz="0" w:space="0" w:color="auto"/>
        <w:left w:val="none" w:sz="0" w:space="0" w:color="auto"/>
        <w:bottom w:val="none" w:sz="0" w:space="0" w:color="auto"/>
        <w:right w:val="none" w:sz="0" w:space="0" w:color="auto"/>
      </w:divBdr>
    </w:div>
    <w:div w:id="36325115">
      <w:marLeft w:val="0"/>
      <w:marRight w:val="0"/>
      <w:marTop w:val="0"/>
      <w:marBottom w:val="0"/>
      <w:divBdr>
        <w:top w:val="none" w:sz="0" w:space="0" w:color="auto"/>
        <w:left w:val="none" w:sz="0" w:space="0" w:color="auto"/>
        <w:bottom w:val="none" w:sz="0" w:space="0" w:color="auto"/>
        <w:right w:val="none" w:sz="0" w:space="0" w:color="auto"/>
      </w:divBdr>
      <w:divsChild>
        <w:div w:id="36325108">
          <w:marLeft w:val="-225"/>
          <w:marRight w:val="-225"/>
          <w:marTop w:val="0"/>
          <w:marBottom w:val="0"/>
          <w:divBdr>
            <w:top w:val="none" w:sz="0" w:space="0" w:color="auto"/>
            <w:left w:val="none" w:sz="0" w:space="0" w:color="auto"/>
            <w:bottom w:val="none" w:sz="0" w:space="0" w:color="auto"/>
            <w:right w:val="none" w:sz="0" w:space="0" w:color="auto"/>
          </w:divBdr>
          <w:divsChild>
            <w:div w:id="36325117">
              <w:marLeft w:val="0"/>
              <w:marRight w:val="0"/>
              <w:marTop w:val="0"/>
              <w:marBottom w:val="0"/>
              <w:divBdr>
                <w:top w:val="none" w:sz="0" w:space="0" w:color="auto"/>
                <w:left w:val="none" w:sz="0" w:space="0" w:color="auto"/>
                <w:bottom w:val="none" w:sz="0" w:space="0" w:color="auto"/>
                <w:right w:val="none" w:sz="0" w:space="0" w:color="auto"/>
              </w:divBdr>
            </w:div>
          </w:divsChild>
        </w:div>
        <w:div w:id="36325116">
          <w:marLeft w:val="-225"/>
          <w:marRight w:val="-225"/>
          <w:marTop w:val="0"/>
          <w:marBottom w:val="0"/>
          <w:divBdr>
            <w:top w:val="none" w:sz="0" w:space="0" w:color="auto"/>
            <w:left w:val="none" w:sz="0" w:space="0" w:color="auto"/>
            <w:bottom w:val="none" w:sz="0" w:space="0" w:color="auto"/>
            <w:right w:val="none" w:sz="0" w:space="0" w:color="auto"/>
          </w:divBdr>
          <w:divsChild>
            <w:div w:id="363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19">
      <w:marLeft w:val="0"/>
      <w:marRight w:val="0"/>
      <w:marTop w:val="0"/>
      <w:marBottom w:val="0"/>
      <w:divBdr>
        <w:top w:val="none" w:sz="0" w:space="0" w:color="auto"/>
        <w:left w:val="none" w:sz="0" w:space="0" w:color="auto"/>
        <w:bottom w:val="none" w:sz="0" w:space="0" w:color="auto"/>
        <w:right w:val="none" w:sz="0" w:space="0" w:color="auto"/>
      </w:divBdr>
    </w:div>
    <w:div w:id="494927989">
      <w:bodyDiv w:val="1"/>
      <w:marLeft w:val="0"/>
      <w:marRight w:val="0"/>
      <w:marTop w:val="0"/>
      <w:marBottom w:val="0"/>
      <w:divBdr>
        <w:top w:val="none" w:sz="0" w:space="0" w:color="auto"/>
        <w:left w:val="none" w:sz="0" w:space="0" w:color="auto"/>
        <w:bottom w:val="none" w:sz="0" w:space="0" w:color="auto"/>
        <w:right w:val="none" w:sz="0" w:space="0" w:color="auto"/>
      </w:divBdr>
      <w:divsChild>
        <w:div w:id="379792381">
          <w:marLeft w:val="-225"/>
          <w:marRight w:val="-225"/>
          <w:marTop w:val="0"/>
          <w:marBottom w:val="0"/>
          <w:divBdr>
            <w:top w:val="none" w:sz="0" w:space="0" w:color="auto"/>
            <w:left w:val="none" w:sz="0" w:space="0" w:color="auto"/>
            <w:bottom w:val="none" w:sz="0" w:space="0" w:color="auto"/>
            <w:right w:val="none" w:sz="0" w:space="0" w:color="auto"/>
          </w:divBdr>
          <w:divsChild>
            <w:div w:id="1401825006">
              <w:marLeft w:val="0"/>
              <w:marRight w:val="0"/>
              <w:marTop w:val="0"/>
              <w:marBottom w:val="0"/>
              <w:divBdr>
                <w:top w:val="none" w:sz="0" w:space="0" w:color="auto"/>
                <w:left w:val="none" w:sz="0" w:space="0" w:color="auto"/>
                <w:bottom w:val="none" w:sz="0" w:space="0" w:color="auto"/>
                <w:right w:val="none" w:sz="0" w:space="0" w:color="auto"/>
              </w:divBdr>
            </w:div>
          </w:divsChild>
        </w:div>
        <w:div w:id="290477516">
          <w:marLeft w:val="-225"/>
          <w:marRight w:val="-225"/>
          <w:marTop w:val="0"/>
          <w:marBottom w:val="0"/>
          <w:divBdr>
            <w:top w:val="none" w:sz="0" w:space="0" w:color="auto"/>
            <w:left w:val="none" w:sz="0" w:space="0" w:color="auto"/>
            <w:bottom w:val="none" w:sz="0" w:space="0" w:color="auto"/>
            <w:right w:val="none" w:sz="0" w:space="0" w:color="auto"/>
          </w:divBdr>
          <w:divsChild>
            <w:div w:id="2779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The22</b:Tag>
    <b:SourceType>InternetSite</b:SourceType>
    <b:Guid>{C6759552-ADDD-4975-B9F9-EFAE75EAE04A}</b:Guid>
    <b:Author>
      <b:Author>
        <b:NameList>
          <b:Person>
            <b:Last>México</b:Last>
            <b:First>The</b:First>
            <b:Middle>Hunger Project</b:Middle>
          </b:Person>
        </b:NameList>
      </b:Author>
    </b:Author>
    <b:Title>The Hunger Project México</b:Title>
    <b:InternetSiteTitle>The Hunger Project México</b:InternetSiteTitle>
    <b:Year>2022</b:Year>
    <b:Month>Enero </b:Month>
    <b:URL>https://thp.org.mx/mas-informacion/datos-de-hambre-y-pobreza/</b:URL>
    <b:RefOrder>1</b:RefOrder>
  </b:Source>
  <b:Source>
    <b:Tag>Pro22</b:Tag>
    <b:SourceType>InternetSite</b:SourceType>
    <b:Guid>{7AA3BA76-A7E0-49BD-B8C7-0DEB7AED4194}</b:Guid>
    <b:Title>ODS EN ACCIÓN </b:Title>
    <b:Year>2022</b:Year>
    <b:Author>
      <b:Author>
        <b:NameList>
          <b:Person>
            <b:Last>Desarrollo</b:Last>
            <b:First>Programa</b:First>
            <b:Middle>De Las Naciones Unidas para el</b:Middle>
          </b:Person>
        </b:NameList>
      </b:Author>
    </b:Author>
    <b:InternetSiteTitle>ODS EN ACCIÓN </b:InternetSiteTitle>
    <b:URL>https://www.undp.org/es/sustainable-development-goals</b:URL>
    <b:RefOrder>2</b:RefOrder>
  </b:Source>
  <b:Source>
    <b:Tag>Nac18</b:Tag>
    <b:SourceType>DocumentFromInternetSite</b:SourceType>
    <b:Guid>{F14BA34C-17FF-4F21-AEE9-BB3516B8786A}</b:Guid>
    <b:Title>La agenda 2030 y los Objetivos de Desarrollo Sostenible una Oportunidad para  America Latina y el Caribe</b:Title>
    <b:InternetSiteTitle>La agenda 2030 y los Objetivos de Desarrollo Sostenible una Oportunidad para  America Latina y el Caribe</b:InternetSiteTitle>
    <b:Year>2018</b:Year>
    <b:URL>file:///C:/Users/USUARIO/Downloads/S1801141_es.pdf</b:URL>
    <b:Author>
      <b:Author>
        <b:NameList>
          <b:Person>
            <b:Last>Unidas</b:Last>
            <b:First>Naciones</b:First>
          </b:Person>
        </b:NameList>
      </b:Author>
    </b:Author>
    <b:RefOrder>3</b:RefOrder>
  </b:Source>
</b:Sources>
</file>

<file path=customXml/itemProps1.xml><?xml version="1.0" encoding="utf-8"?>
<ds:datastoreItem xmlns:ds="http://schemas.openxmlformats.org/officeDocument/2006/customXml" ds:itemID="{3B501F62-B7FA-4CCD-A02D-78778AB9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5047</Words>
  <Characters>27760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6</cp:revision>
  <cp:lastPrinted>2024-09-19T21:02:00Z</cp:lastPrinted>
  <dcterms:created xsi:type="dcterms:W3CDTF">2024-09-06T21:54:00Z</dcterms:created>
  <dcterms:modified xsi:type="dcterms:W3CDTF">2024-09-24T21:50:00Z</dcterms:modified>
</cp:coreProperties>
</file>